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8BB" w:rsidRDefault="005C0FF9" w:rsidP="005C0FF9">
      <w:pPr>
        <w:tabs>
          <w:tab w:val="left" w:pos="5346"/>
        </w:tabs>
        <w:rPr>
          <w:rFonts w:ascii="Times New Roman" w:hAnsi="Times New Roman"/>
          <w:b/>
          <w:i/>
          <w:color w:val="FF0000"/>
          <w:sz w:val="28"/>
          <w:szCs w:val="28"/>
          <w:lang w:val="uk-UA" w:eastAsia="ru-RU"/>
        </w:rPr>
      </w:pPr>
      <w:r>
        <w:rPr>
          <w:rFonts w:ascii="Times New Roman" w:hAnsi="Times New Roman"/>
          <w:b/>
          <w:i/>
          <w:color w:val="FF0000"/>
          <w:sz w:val="28"/>
          <w:szCs w:val="28"/>
          <w:lang w:val="uk-UA" w:eastAsia="ru-RU"/>
        </w:rPr>
        <w:t xml:space="preserve">      УЗГОДЖЕНО                                                                              ЗАТВЕРДЖЕНО</w:t>
      </w:r>
    </w:p>
    <w:p w:rsidR="005C0FF9" w:rsidRDefault="005C0FF9" w:rsidP="005C0FF9">
      <w:pPr>
        <w:tabs>
          <w:tab w:val="left" w:pos="5346"/>
        </w:tabs>
        <w:rPr>
          <w:rFonts w:ascii="Times New Roman" w:hAnsi="Times New Roman"/>
          <w:b/>
          <w:i/>
          <w:sz w:val="28"/>
          <w:szCs w:val="28"/>
          <w:lang w:val="uk-UA" w:eastAsia="ru-RU"/>
        </w:rPr>
      </w:pPr>
      <w:r>
        <w:rPr>
          <w:rFonts w:ascii="Times New Roman" w:hAnsi="Times New Roman"/>
          <w:b/>
          <w:i/>
          <w:sz w:val="28"/>
          <w:szCs w:val="28"/>
          <w:lang w:val="uk-UA" w:eastAsia="ru-RU"/>
        </w:rPr>
        <w:t>заступником директора                                                                     директором</w:t>
      </w:r>
    </w:p>
    <w:p w:rsidR="005C0FF9" w:rsidRDefault="005C0FF9" w:rsidP="005C0FF9">
      <w:pPr>
        <w:tabs>
          <w:tab w:val="left" w:pos="5346"/>
        </w:tabs>
        <w:rPr>
          <w:rFonts w:ascii="Times New Roman" w:hAnsi="Times New Roman"/>
          <w:b/>
          <w:i/>
          <w:sz w:val="28"/>
          <w:szCs w:val="28"/>
          <w:lang w:val="uk-UA" w:eastAsia="ru-RU"/>
        </w:rPr>
      </w:pPr>
      <w:r>
        <w:rPr>
          <w:rFonts w:ascii="Times New Roman" w:hAnsi="Times New Roman"/>
          <w:b/>
          <w:i/>
          <w:sz w:val="28"/>
          <w:szCs w:val="28"/>
          <w:lang w:val="uk-UA" w:eastAsia="ru-RU"/>
        </w:rPr>
        <w:t xml:space="preserve">    з виховної роботи                                                                        _______________  _________________                                                                          _______________</w:t>
      </w:r>
    </w:p>
    <w:p w:rsidR="000148BB" w:rsidRDefault="005C0FF9" w:rsidP="0051376D">
      <w:pPr>
        <w:tabs>
          <w:tab w:val="left" w:pos="5346"/>
        </w:tabs>
        <w:rPr>
          <w:rFonts w:ascii="Times New Roman" w:hAnsi="Times New Roman"/>
          <w:b/>
          <w:i/>
          <w:sz w:val="28"/>
          <w:szCs w:val="28"/>
          <w:lang w:val="uk-UA" w:eastAsia="ru-RU"/>
        </w:rPr>
      </w:pPr>
      <w:r>
        <w:rPr>
          <w:rFonts w:ascii="Times New Roman" w:hAnsi="Times New Roman"/>
          <w:b/>
          <w:i/>
          <w:sz w:val="28"/>
          <w:szCs w:val="28"/>
          <w:lang w:val="uk-UA" w:eastAsia="ru-RU"/>
        </w:rPr>
        <w:t>________________                                                                               Маркова Л.А.</w:t>
      </w:r>
    </w:p>
    <w:p w:rsidR="005C0FF9" w:rsidRPr="005C0FF9" w:rsidRDefault="005C0FF9" w:rsidP="0051376D">
      <w:pPr>
        <w:tabs>
          <w:tab w:val="left" w:pos="5346"/>
        </w:tabs>
        <w:rPr>
          <w:rFonts w:ascii="Times New Roman" w:hAnsi="Times New Roman"/>
          <w:b/>
          <w:i/>
          <w:sz w:val="28"/>
          <w:szCs w:val="28"/>
          <w:lang w:val="uk-UA" w:eastAsia="ru-RU"/>
        </w:rPr>
      </w:pPr>
      <w:r w:rsidRPr="000148BB">
        <w:rPr>
          <w:noProof/>
          <w:lang w:eastAsia="ru-RU"/>
        </w:rPr>
        <w:drawing>
          <wp:anchor distT="0" distB="0" distL="114300" distR="114300" simplePos="0" relativeHeight="251659264" behindDoc="1" locked="0" layoutInCell="1" allowOverlap="1">
            <wp:simplePos x="0" y="0"/>
            <wp:positionH relativeFrom="column">
              <wp:posOffset>1123097</wp:posOffset>
            </wp:positionH>
            <wp:positionV relativeFrom="paragraph">
              <wp:posOffset>39130</wp:posOffset>
            </wp:positionV>
            <wp:extent cx="3822304" cy="2500578"/>
            <wp:effectExtent l="0" t="0" r="6985" b="0"/>
            <wp:wrapNone/>
            <wp:docPr id="1" name="Рисунок 1" descr="C:\Users\Администратор\Downloads\moja_ukraj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ownloads\moja_ukrajina.jpg"/>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22304" cy="2500578"/>
                    </a:xfrm>
                    <a:prstGeom prst="rect">
                      <a:avLst/>
                    </a:prstGeom>
                    <a:noFill/>
                    <a:ln>
                      <a:noFill/>
                    </a:ln>
                  </pic:spPr>
                </pic:pic>
              </a:graphicData>
            </a:graphic>
          </wp:anchor>
        </w:drawing>
      </w:r>
      <w:r>
        <w:rPr>
          <w:rFonts w:ascii="Times New Roman" w:hAnsi="Times New Roman"/>
          <w:b/>
          <w:i/>
          <w:sz w:val="28"/>
          <w:szCs w:val="28"/>
          <w:lang w:val="uk-UA" w:eastAsia="ru-RU"/>
        </w:rPr>
        <w:t xml:space="preserve">      Кунченко З.В.</w:t>
      </w:r>
    </w:p>
    <w:p w:rsidR="000148BB" w:rsidRDefault="000148BB" w:rsidP="0051376D">
      <w:pPr>
        <w:tabs>
          <w:tab w:val="left" w:pos="5346"/>
        </w:tabs>
        <w:rPr>
          <w:rFonts w:ascii="Times New Roman" w:hAnsi="Times New Roman"/>
          <w:b/>
          <w:i/>
          <w:color w:val="FF0000"/>
          <w:sz w:val="28"/>
          <w:szCs w:val="28"/>
          <w:lang w:val="uk-UA" w:eastAsia="ru-RU"/>
        </w:rPr>
      </w:pPr>
    </w:p>
    <w:p w:rsidR="000148BB" w:rsidRPr="000148BB" w:rsidRDefault="000148BB" w:rsidP="0051376D">
      <w:pPr>
        <w:tabs>
          <w:tab w:val="left" w:pos="5346"/>
        </w:tabs>
        <w:rPr>
          <w:rFonts w:ascii="Times New Roman" w:hAnsi="Times New Roman"/>
          <w:b/>
          <w:i/>
          <w:color w:val="FF0000"/>
          <w:sz w:val="28"/>
          <w:szCs w:val="28"/>
          <w:lang w:val="uk-UA" w:eastAsia="ru-RU"/>
        </w:rPr>
      </w:pPr>
    </w:p>
    <w:p w:rsidR="001958DD" w:rsidRDefault="001958DD" w:rsidP="001958DD">
      <w:pPr>
        <w:tabs>
          <w:tab w:val="left" w:pos="5346"/>
        </w:tabs>
        <w:jc w:val="center"/>
        <w:rPr>
          <w:rFonts w:ascii="Times New Roman" w:hAnsi="Times New Roman"/>
          <w:b/>
          <w:i/>
          <w:sz w:val="28"/>
          <w:szCs w:val="28"/>
          <w:lang w:val="uk-UA" w:eastAsia="ru-RU"/>
        </w:rPr>
      </w:pPr>
    </w:p>
    <w:p w:rsidR="000148BB" w:rsidRDefault="00FA33CF" w:rsidP="001958DD">
      <w:pPr>
        <w:tabs>
          <w:tab w:val="left" w:pos="5346"/>
        </w:tabs>
        <w:jc w:val="center"/>
        <w:rPr>
          <w:rFonts w:ascii="Times New Roman" w:hAnsi="Times New Roman"/>
          <w:b/>
          <w:i/>
          <w:sz w:val="40"/>
          <w:szCs w:val="40"/>
          <w:lang w:val="uk-UA" w:eastAsia="ru-RU"/>
        </w:rPr>
      </w:pPr>
      <w:r>
        <w:rPr>
          <w:rFonts w:ascii="Times New Roman" w:hAnsi="Times New Roman"/>
          <w:b/>
          <w:i/>
          <w:sz w:val="40"/>
          <w:szCs w:val="40"/>
          <w:lang w:val="uk-UA" w:eastAsia="ru-RU"/>
        </w:rPr>
        <w:t xml:space="preserve">                                   </w:t>
      </w:r>
    </w:p>
    <w:p w:rsidR="000148BB" w:rsidRDefault="000148BB" w:rsidP="001958DD">
      <w:pPr>
        <w:tabs>
          <w:tab w:val="left" w:pos="5346"/>
        </w:tabs>
        <w:jc w:val="center"/>
        <w:rPr>
          <w:rFonts w:ascii="Times New Roman" w:hAnsi="Times New Roman"/>
          <w:b/>
          <w:i/>
          <w:sz w:val="40"/>
          <w:szCs w:val="40"/>
          <w:lang w:val="uk-UA" w:eastAsia="ru-RU"/>
        </w:rPr>
      </w:pPr>
    </w:p>
    <w:p w:rsidR="000148BB" w:rsidRPr="00FA33CF" w:rsidRDefault="005C0FF9" w:rsidP="005C0FF9">
      <w:pPr>
        <w:tabs>
          <w:tab w:val="left" w:pos="5346"/>
        </w:tabs>
        <w:rPr>
          <w:rFonts w:ascii="Times New Roman" w:hAnsi="Times New Roman"/>
          <w:b/>
          <w:i/>
          <w:sz w:val="72"/>
          <w:szCs w:val="72"/>
          <w:lang w:val="uk-UA" w:eastAsia="ru-RU"/>
        </w:rPr>
      </w:pPr>
      <w:r>
        <w:rPr>
          <w:rFonts w:ascii="Times New Roman" w:hAnsi="Times New Roman"/>
          <w:b/>
          <w:i/>
          <w:sz w:val="40"/>
          <w:szCs w:val="40"/>
          <w:lang w:val="uk-UA" w:eastAsia="ru-RU"/>
        </w:rPr>
        <w:t xml:space="preserve">                                  </w:t>
      </w:r>
      <w:r w:rsidR="000148BB" w:rsidRPr="00FA33CF">
        <w:rPr>
          <w:rFonts w:ascii="Times New Roman" w:hAnsi="Times New Roman"/>
          <w:b/>
          <w:i/>
          <w:sz w:val="72"/>
          <w:szCs w:val="72"/>
          <w:lang w:val="uk-UA" w:eastAsia="ru-RU"/>
        </w:rPr>
        <w:t>Програма</w:t>
      </w:r>
    </w:p>
    <w:p w:rsidR="000148BB" w:rsidRPr="00FA33CF" w:rsidRDefault="000148BB" w:rsidP="000148BB">
      <w:pPr>
        <w:tabs>
          <w:tab w:val="left" w:pos="5346"/>
        </w:tabs>
        <w:jc w:val="center"/>
        <w:rPr>
          <w:rFonts w:ascii="Times New Roman" w:hAnsi="Times New Roman"/>
          <w:b/>
          <w:i/>
          <w:color w:val="FF0000"/>
          <w:sz w:val="48"/>
          <w:szCs w:val="48"/>
          <w:lang w:val="uk-UA" w:eastAsia="ru-RU"/>
        </w:rPr>
      </w:pPr>
      <w:r w:rsidRPr="00FA33CF">
        <w:rPr>
          <w:rFonts w:ascii="Times New Roman" w:hAnsi="Times New Roman"/>
          <w:b/>
          <w:i/>
          <w:color w:val="FF0000"/>
          <w:sz w:val="48"/>
          <w:szCs w:val="48"/>
          <w:lang w:val="uk-UA" w:eastAsia="ru-RU"/>
        </w:rPr>
        <w:t xml:space="preserve"> національно-патріотичного виховання                                                              в </w:t>
      </w:r>
      <w:r w:rsidR="00FA33CF" w:rsidRPr="00FA33CF">
        <w:rPr>
          <w:rFonts w:ascii="Times New Roman" w:hAnsi="Times New Roman"/>
          <w:b/>
          <w:i/>
          <w:color w:val="FF0000"/>
          <w:sz w:val="48"/>
          <w:szCs w:val="48"/>
          <w:lang w:eastAsia="ru-RU"/>
        </w:rPr>
        <w:t>о</w:t>
      </w:r>
      <w:r w:rsidR="00FA33CF" w:rsidRPr="00FA33CF">
        <w:rPr>
          <w:rFonts w:ascii="Times New Roman" w:hAnsi="Times New Roman"/>
          <w:b/>
          <w:i/>
          <w:color w:val="FF0000"/>
          <w:sz w:val="48"/>
          <w:szCs w:val="48"/>
          <w:lang w:val="uk-UA" w:eastAsia="ru-RU"/>
        </w:rPr>
        <w:t>бласній спеціальній загальноосвітній</w:t>
      </w:r>
    </w:p>
    <w:p w:rsidR="00FA33CF" w:rsidRPr="00FA33CF" w:rsidRDefault="00FA33CF" w:rsidP="000148BB">
      <w:pPr>
        <w:tabs>
          <w:tab w:val="left" w:pos="5346"/>
        </w:tabs>
        <w:jc w:val="center"/>
        <w:rPr>
          <w:rFonts w:ascii="Times New Roman" w:hAnsi="Times New Roman"/>
          <w:b/>
          <w:i/>
          <w:color w:val="FF0000"/>
          <w:sz w:val="48"/>
          <w:szCs w:val="48"/>
          <w:lang w:val="uk-UA" w:eastAsia="ru-RU"/>
        </w:rPr>
      </w:pPr>
      <w:r w:rsidRPr="00FA33CF">
        <w:rPr>
          <w:rFonts w:ascii="Times New Roman" w:hAnsi="Times New Roman"/>
          <w:b/>
          <w:i/>
          <w:color w:val="FF0000"/>
          <w:sz w:val="48"/>
          <w:szCs w:val="48"/>
          <w:lang w:val="uk-UA" w:eastAsia="ru-RU"/>
        </w:rPr>
        <w:t>школі-інтернаті</w:t>
      </w:r>
    </w:p>
    <w:p w:rsidR="001958DD" w:rsidRDefault="00FA33CF" w:rsidP="00FA33CF">
      <w:pPr>
        <w:spacing w:after="0" w:line="240" w:lineRule="auto"/>
        <w:rPr>
          <w:rFonts w:ascii="Times New Roman" w:eastAsia="Times New Roman" w:hAnsi="Times New Roman"/>
          <w:b/>
          <w:sz w:val="40"/>
          <w:szCs w:val="40"/>
          <w:lang w:val="uk-UA" w:eastAsia="ru-RU"/>
        </w:rPr>
      </w:pPr>
      <w:r>
        <w:rPr>
          <w:rFonts w:ascii="Times New Roman" w:hAnsi="Times New Roman"/>
          <w:b/>
          <w:i/>
          <w:sz w:val="40"/>
          <w:szCs w:val="40"/>
          <w:lang w:val="uk-UA" w:eastAsia="ru-RU"/>
        </w:rPr>
        <w:t xml:space="preserve">                       </w:t>
      </w:r>
      <w:r w:rsidR="001958DD" w:rsidRPr="001958DD">
        <w:rPr>
          <w:rFonts w:ascii="Times New Roman" w:eastAsia="Times New Roman" w:hAnsi="Times New Roman"/>
          <w:b/>
          <w:sz w:val="40"/>
          <w:szCs w:val="40"/>
          <w:lang w:val="uk-UA" w:eastAsia="ru-RU"/>
        </w:rPr>
        <w:t>«</w:t>
      </w:r>
      <w:r>
        <w:rPr>
          <w:rFonts w:ascii="Times New Roman" w:eastAsia="Times New Roman" w:hAnsi="Times New Roman"/>
          <w:b/>
          <w:sz w:val="40"/>
          <w:szCs w:val="40"/>
          <w:lang w:val="uk-UA" w:eastAsia="ru-RU"/>
        </w:rPr>
        <w:t>Маленькі патріоти</w:t>
      </w:r>
      <w:r w:rsidR="001958DD" w:rsidRPr="001958DD">
        <w:rPr>
          <w:rFonts w:ascii="Times New Roman" w:eastAsia="Times New Roman" w:hAnsi="Times New Roman"/>
          <w:b/>
          <w:sz w:val="40"/>
          <w:szCs w:val="40"/>
          <w:lang w:val="uk-UA" w:eastAsia="ru-RU"/>
        </w:rPr>
        <w:t xml:space="preserve"> України»</w:t>
      </w:r>
    </w:p>
    <w:p w:rsidR="005C0FF9" w:rsidRDefault="005C0FF9" w:rsidP="00FA33CF">
      <w:pPr>
        <w:spacing w:after="0" w:line="240" w:lineRule="auto"/>
        <w:rPr>
          <w:rFonts w:ascii="Times New Roman" w:eastAsia="Times New Roman" w:hAnsi="Times New Roman"/>
          <w:b/>
          <w:color w:val="FF0000"/>
          <w:sz w:val="40"/>
          <w:szCs w:val="40"/>
          <w:lang w:val="uk-UA" w:eastAsia="ru-RU"/>
        </w:rPr>
      </w:pPr>
      <w:r w:rsidRPr="005C0FF9">
        <w:rPr>
          <w:rFonts w:ascii="Times New Roman" w:eastAsia="Times New Roman" w:hAnsi="Times New Roman"/>
          <w:b/>
          <w:color w:val="FF0000"/>
          <w:sz w:val="40"/>
          <w:szCs w:val="40"/>
          <w:lang w:val="uk-UA" w:eastAsia="ru-RU"/>
        </w:rPr>
        <w:t xml:space="preserve">                               для </w:t>
      </w:r>
      <w:r w:rsidR="003162C7">
        <w:rPr>
          <w:rFonts w:ascii="Times New Roman" w:eastAsia="Times New Roman" w:hAnsi="Times New Roman"/>
          <w:b/>
          <w:color w:val="FF0000"/>
          <w:sz w:val="40"/>
          <w:szCs w:val="40"/>
          <w:lang w:val="uk-UA" w:eastAsia="ru-RU"/>
        </w:rPr>
        <w:t>учнів 3 кла</w:t>
      </w:r>
      <w:r>
        <w:rPr>
          <w:rFonts w:ascii="Times New Roman" w:eastAsia="Times New Roman" w:hAnsi="Times New Roman"/>
          <w:b/>
          <w:color w:val="FF0000"/>
          <w:sz w:val="40"/>
          <w:szCs w:val="40"/>
          <w:lang w:val="uk-UA" w:eastAsia="ru-RU"/>
        </w:rPr>
        <w:t>су</w:t>
      </w:r>
    </w:p>
    <w:p w:rsidR="005C0FF9" w:rsidRPr="005C0FF9" w:rsidRDefault="005C0FF9" w:rsidP="00FA33CF">
      <w:pPr>
        <w:spacing w:after="0" w:line="240" w:lineRule="auto"/>
        <w:rPr>
          <w:rFonts w:ascii="Times New Roman" w:eastAsia="Times New Roman" w:hAnsi="Times New Roman"/>
          <w:b/>
          <w:color w:val="FF0000"/>
          <w:sz w:val="40"/>
          <w:szCs w:val="40"/>
          <w:lang w:val="uk-UA" w:eastAsia="ru-RU"/>
        </w:rPr>
      </w:pPr>
      <w:r>
        <w:rPr>
          <w:rFonts w:ascii="Times New Roman" w:eastAsia="Times New Roman" w:hAnsi="Times New Roman"/>
          <w:b/>
          <w:color w:val="FF0000"/>
          <w:sz w:val="40"/>
          <w:szCs w:val="40"/>
          <w:lang w:val="uk-UA" w:eastAsia="ru-RU"/>
        </w:rPr>
        <w:t xml:space="preserve">        на </w:t>
      </w:r>
      <w:r>
        <w:rPr>
          <w:rFonts w:ascii="Times New Roman" w:eastAsia="Times New Roman" w:hAnsi="Times New Roman"/>
          <w:b/>
          <w:color w:val="FF0000"/>
          <w:sz w:val="40"/>
          <w:szCs w:val="40"/>
          <w:lang w:val="en-US" w:eastAsia="ru-RU"/>
        </w:rPr>
        <w:t>II</w:t>
      </w:r>
      <w:r w:rsidRPr="005C0FF9">
        <w:rPr>
          <w:rFonts w:ascii="Times New Roman" w:eastAsia="Times New Roman" w:hAnsi="Times New Roman"/>
          <w:b/>
          <w:color w:val="FF0000"/>
          <w:sz w:val="40"/>
          <w:szCs w:val="40"/>
          <w:lang w:eastAsia="ru-RU"/>
        </w:rPr>
        <w:t xml:space="preserve"> </w:t>
      </w:r>
      <w:r w:rsidR="000F4B18">
        <w:rPr>
          <w:rFonts w:ascii="Times New Roman" w:eastAsia="Times New Roman" w:hAnsi="Times New Roman"/>
          <w:b/>
          <w:color w:val="FF0000"/>
          <w:sz w:val="40"/>
          <w:szCs w:val="40"/>
          <w:lang w:val="uk-UA" w:eastAsia="ru-RU"/>
        </w:rPr>
        <w:t>семестр 2017 – 2018</w:t>
      </w:r>
      <w:r>
        <w:rPr>
          <w:rFonts w:ascii="Times New Roman" w:eastAsia="Times New Roman" w:hAnsi="Times New Roman"/>
          <w:b/>
          <w:color w:val="FF0000"/>
          <w:sz w:val="40"/>
          <w:szCs w:val="40"/>
          <w:lang w:val="uk-UA" w:eastAsia="ru-RU"/>
        </w:rPr>
        <w:t xml:space="preserve"> навчального року</w:t>
      </w:r>
    </w:p>
    <w:p w:rsidR="00FA33CF" w:rsidRDefault="00FA33CF" w:rsidP="00FA33CF">
      <w:pPr>
        <w:spacing w:after="0" w:line="240" w:lineRule="auto"/>
        <w:rPr>
          <w:rFonts w:ascii="Times New Roman" w:eastAsia="Times New Roman" w:hAnsi="Times New Roman"/>
          <w:b/>
          <w:sz w:val="40"/>
          <w:szCs w:val="40"/>
          <w:lang w:val="uk-UA" w:eastAsia="ru-RU"/>
        </w:rPr>
      </w:pPr>
    </w:p>
    <w:p w:rsidR="00FA33CF" w:rsidRDefault="00FA33CF" w:rsidP="00FA33CF">
      <w:pPr>
        <w:spacing w:after="0" w:line="240" w:lineRule="auto"/>
        <w:rPr>
          <w:rFonts w:ascii="Times New Roman" w:eastAsia="Times New Roman" w:hAnsi="Times New Roman"/>
          <w:b/>
          <w:sz w:val="40"/>
          <w:szCs w:val="40"/>
          <w:lang w:val="uk-UA" w:eastAsia="ru-RU"/>
        </w:rPr>
      </w:pPr>
    </w:p>
    <w:p w:rsidR="001958DD" w:rsidRPr="005C0FF9" w:rsidRDefault="005C0FF9" w:rsidP="005C0FF9">
      <w:pPr>
        <w:spacing w:after="0" w:line="240" w:lineRule="auto"/>
        <w:rPr>
          <w:rStyle w:val="a3"/>
          <w:rFonts w:ascii="Times New Roman" w:eastAsia="Times New Roman" w:hAnsi="Times New Roman"/>
          <w:b/>
          <w:i w:val="0"/>
          <w:iCs w:val="0"/>
          <w:sz w:val="40"/>
          <w:szCs w:val="40"/>
          <w:lang w:val="uk-UA" w:eastAsia="ru-RU"/>
        </w:rPr>
      </w:pPr>
      <w:r>
        <w:rPr>
          <w:rFonts w:ascii="Times New Roman" w:eastAsia="Times New Roman" w:hAnsi="Times New Roman"/>
          <w:b/>
          <w:sz w:val="40"/>
          <w:szCs w:val="40"/>
          <w:lang w:val="uk-UA" w:eastAsia="ru-RU"/>
        </w:rPr>
        <w:t xml:space="preserve">                                                        </w:t>
      </w:r>
      <w:r w:rsidR="000F4B18">
        <w:rPr>
          <w:rStyle w:val="a3"/>
          <w:rFonts w:ascii="Times New Roman" w:hAnsi="Times New Roman"/>
          <w:b/>
          <w:i w:val="0"/>
          <w:color w:val="C00000"/>
          <w:sz w:val="32"/>
          <w:szCs w:val="32"/>
          <w:lang w:val="uk-UA"/>
        </w:rPr>
        <w:t>Вихователі : Бурлуцька І</w:t>
      </w:r>
      <w:r>
        <w:rPr>
          <w:rStyle w:val="a3"/>
          <w:rFonts w:ascii="Times New Roman" w:hAnsi="Times New Roman"/>
          <w:b/>
          <w:i w:val="0"/>
          <w:color w:val="C00000"/>
          <w:sz w:val="32"/>
          <w:szCs w:val="32"/>
          <w:lang w:val="uk-UA"/>
        </w:rPr>
        <w:t>.</w:t>
      </w:r>
      <w:r w:rsidR="000F4B18">
        <w:rPr>
          <w:rStyle w:val="a3"/>
          <w:rFonts w:ascii="Times New Roman" w:hAnsi="Times New Roman"/>
          <w:b/>
          <w:i w:val="0"/>
          <w:color w:val="C00000"/>
          <w:sz w:val="32"/>
          <w:szCs w:val="32"/>
          <w:lang w:val="uk-UA"/>
        </w:rPr>
        <w:t>В.</w:t>
      </w:r>
    </w:p>
    <w:p w:rsidR="005C0FF9" w:rsidRDefault="005C0FF9" w:rsidP="001958DD">
      <w:pPr>
        <w:jc w:val="center"/>
        <w:rPr>
          <w:rStyle w:val="a3"/>
          <w:rFonts w:ascii="Times New Roman" w:hAnsi="Times New Roman"/>
          <w:b/>
          <w:i w:val="0"/>
          <w:color w:val="C00000"/>
          <w:sz w:val="32"/>
          <w:szCs w:val="32"/>
          <w:lang w:val="uk-UA"/>
        </w:rPr>
      </w:pPr>
      <w:r>
        <w:rPr>
          <w:rStyle w:val="a3"/>
          <w:rFonts w:ascii="Times New Roman" w:hAnsi="Times New Roman"/>
          <w:b/>
          <w:i w:val="0"/>
          <w:color w:val="C00000"/>
          <w:sz w:val="32"/>
          <w:szCs w:val="32"/>
          <w:lang w:val="uk-UA"/>
        </w:rPr>
        <w:t xml:space="preserve">                                                   </w:t>
      </w:r>
      <w:r w:rsidR="000F4B18">
        <w:rPr>
          <w:rStyle w:val="a3"/>
          <w:rFonts w:ascii="Times New Roman" w:hAnsi="Times New Roman"/>
          <w:b/>
          <w:i w:val="0"/>
          <w:color w:val="C00000"/>
          <w:sz w:val="32"/>
          <w:szCs w:val="32"/>
          <w:lang w:val="uk-UA"/>
        </w:rPr>
        <w:t xml:space="preserve">                       </w:t>
      </w:r>
      <w:r>
        <w:rPr>
          <w:rStyle w:val="a3"/>
          <w:rFonts w:ascii="Times New Roman" w:hAnsi="Times New Roman"/>
          <w:b/>
          <w:i w:val="0"/>
          <w:color w:val="C00000"/>
          <w:sz w:val="32"/>
          <w:szCs w:val="32"/>
          <w:lang w:val="uk-UA"/>
        </w:rPr>
        <w:t>Городиська Ю.Ю.</w:t>
      </w:r>
    </w:p>
    <w:p w:rsidR="005C0FF9" w:rsidRDefault="005C0FF9" w:rsidP="001958DD">
      <w:pPr>
        <w:jc w:val="center"/>
        <w:rPr>
          <w:rStyle w:val="a3"/>
          <w:rFonts w:ascii="Times New Roman" w:hAnsi="Times New Roman"/>
          <w:b/>
          <w:i w:val="0"/>
          <w:color w:val="C00000"/>
          <w:sz w:val="32"/>
          <w:szCs w:val="32"/>
          <w:lang w:val="uk-UA"/>
        </w:rPr>
      </w:pPr>
    </w:p>
    <w:p w:rsidR="005C0FF9" w:rsidRDefault="005C0FF9" w:rsidP="001958DD">
      <w:pPr>
        <w:jc w:val="center"/>
        <w:rPr>
          <w:rStyle w:val="a3"/>
          <w:rFonts w:ascii="Times New Roman" w:hAnsi="Times New Roman"/>
          <w:b/>
          <w:i w:val="0"/>
          <w:color w:val="C00000"/>
          <w:sz w:val="32"/>
          <w:szCs w:val="32"/>
          <w:lang w:val="uk-UA"/>
        </w:rPr>
      </w:pPr>
    </w:p>
    <w:p w:rsidR="005C0FF9" w:rsidRPr="005C0FF9" w:rsidRDefault="000F4B18" w:rsidP="001958DD">
      <w:pPr>
        <w:jc w:val="center"/>
        <w:rPr>
          <w:rStyle w:val="a3"/>
          <w:rFonts w:ascii="Times New Roman" w:hAnsi="Times New Roman"/>
          <w:b/>
          <w:i w:val="0"/>
          <w:sz w:val="32"/>
          <w:szCs w:val="32"/>
          <w:lang w:val="uk-UA"/>
        </w:rPr>
      </w:pPr>
      <w:r>
        <w:rPr>
          <w:rStyle w:val="a3"/>
          <w:rFonts w:ascii="Times New Roman" w:hAnsi="Times New Roman"/>
          <w:b/>
          <w:i w:val="0"/>
          <w:sz w:val="32"/>
          <w:szCs w:val="32"/>
          <w:lang w:val="uk-UA"/>
        </w:rPr>
        <w:t>2017 – 2018</w:t>
      </w:r>
      <w:r w:rsidR="005C0FF9">
        <w:rPr>
          <w:rStyle w:val="a3"/>
          <w:rFonts w:ascii="Times New Roman" w:hAnsi="Times New Roman"/>
          <w:b/>
          <w:i w:val="0"/>
          <w:sz w:val="32"/>
          <w:szCs w:val="32"/>
          <w:lang w:val="uk-UA"/>
        </w:rPr>
        <w:t xml:space="preserve"> навчальний рік</w:t>
      </w:r>
    </w:p>
    <w:p w:rsidR="001958DD" w:rsidRPr="0051376D" w:rsidRDefault="001958DD" w:rsidP="001958DD">
      <w:pPr>
        <w:jc w:val="center"/>
        <w:rPr>
          <w:rStyle w:val="a3"/>
          <w:rFonts w:ascii="Times New Roman" w:hAnsi="Times New Roman"/>
          <w:b/>
          <w:iCs w:val="0"/>
          <w:color w:val="C00000"/>
          <w:sz w:val="40"/>
          <w:szCs w:val="40"/>
          <w:lang w:val="uk-UA"/>
        </w:rPr>
      </w:pPr>
      <w:r w:rsidRPr="0051376D">
        <w:rPr>
          <w:rStyle w:val="a3"/>
          <w:rFonts w:ascii="Times New Roman" w:hAnsi="Times New Roman"/>
          <w:b/>
          <w:color w:val="C00000"/>
          <w:sz w:val="40"/>
          <w:szCs w:val="40"/>
          <w:lang w:val="uk-UA"/>
        </w:rPr>
        <w:lastRenderedPageBreak/>
        <w:t>Національн</w:t>
      </w:r>
      <w:r w:rsidRPr="001958DD">
        <w:rPr>
          <w:rStyle w:val="a3"/>
          <w:rFonts w:ascii="Times New Roman" w:hAnsi="Times New Roman"/>
          <w:b/>
          <w:color w:val="C00000"/>
          <w:sz w:val="40"/>
          <w:szCs w:val="40"/>
          <w:lang w:val="uk-UA"/>
        </w:rPr>
        <w:t xml:space="preserve">о – патріотичне </w:t>
      </w:r>
      <w:r w:rsidRPr="0051376D">
        <w:rPr>
          <w:rStyle w:val="a3"/>
          <w:rFonts w:ascii="Times New Roman" w:hAnsi="Times New Roman"/>
          <w:b/>
          <w:color w:val="C00000"/>
          <w:sz w:val="40"/>
          <w:szCs w:val="40"/>
          <w:lang w:val="uk-UA"/>
        </w:rPr>
        <w:t>виховання - дух і сила народу спрямоване</w:t>
      </w:r>
      <w:r w:rsidR="00F27742">
        <w:rPr>
          <w:rStyle w:val="a3"/>
          <w:rFonts w:ascii="Times New Roman" w:hAnsi="Times New Roman"/>
          <w:b/>
          <w:color w:val="C00000"/>
          <w:sz w:val="40"/>
          <w:szCs w:val="40"/>
          <w:lang w:val="uk-UA"/>
        </w:rPr>
        <w:t xml:space="preserve"> </w:t>
      </w:r>
      <w:r w:rsidRPr="0051376D">
        <w:rPr>
          <w:rStyle w:val="a3"/>
          <w:rFonts w:ascii="Times New Roman" w:hAnsi="Times New Roman"/>
          <w:b/>
          <w:color w:val="C00000"/>
          <w:sz w:val="40"/>
          <w:szCs w:val="40"/>
          <w:lang w:val="uk-UA"/>
        </w:rPr>
        <w:t>на</w:t>
      </w:r>
      <w:r w:rsidR="00F27742">
        <w:rPr>
          <w:rStyle w:val="a3"/>
          <w:rFonts w:ascii="Times New Roman" w:hAnsi="Times New Roman"/>
          <w:b/>
          <w:color w:val="C00000"/>
          <w:sz w:val="40"/>
          <w:szCs w:val="40"/>
          <w:lang w:val="uk-UA"/>
        </w:rPr>
        <w:t xml:space="preserve"> </w:t>
      </w:r>
      <w:r w:rsidRPr="0051376D">
        <w:rPr>
          <w:rStyle w:val="a3"/>
          <w:rFonts w:ascii="Times New Roman" w:hAnsi="Times New Roman"/>
          <w:b/>
          <w:color w:val="C00000"/>
          <w:sz w:val="40"/>
          <w:szCs w:val="40"/>
          <w:lang w:val="uk-UA"/>
        </w:rPr>
        <w:t>відродження</w:t>
      </w:r>
      <w:r w:rsidR="00F27742">
        <w:rPr>
          <w:rStyle w:val="a3"/>
          <w:rFonts w:ascii="Times New Roman" w:hAnsi="Times New Roman"/>
          <w:b/>
          <w:color w:val="C00000"/>
          <w:sz w:val="40"/>
          <w:szCs w:val="40"/>
          <w:lang w:val="uk-UA"/>
        </w:rPr>
        <w:t xml:space="preserve"> </w:t>
      </w:r>
      <w:r w:rsidRPr="0051376D">
        <w:rPr>
          <w:rStyle w:val="a3"/>
          <w:rFonts w:ascii="Times New Roman" w:hAnsi="Times New Roman"/>
          <w:b/>
          <w:color w:val="C00000"/>
          <w:sz w:val="40"/>
          <w:szCs w:val="40"/>
          <w:lang w:val="uk-UA"/>
        </w:rPr>
        <w:t>народних</w:t>
      </w:r>
      <w:r w:rsidR="00F27742">
        <w:rPr>
          <w:rStyle w:val="a3"/>
          <w:rFonts w:ascii="Times New Roman" w:hAnsi="Times New Roman"/>
          <w:b/>
          <w:color w:val="C00000"/>
          <w:sz w:val="40"/>
          <w:szCs w:val="40"/>
          <w:lang w:val="uk-UA"/>
        </w:rPr>
        <w:t xml:space="preserve"> </w:t>
      </w:r>
      <w:r w:rsidRPr="0051376D">
        <w:rPr>
          <w:rStyle w:val="a3"/>
          <w:rFonts w:ascii="Times New Roman" w:hAnsi="Times New Roman"/>
          <w:b/>
          <w:color w:val="C00000"/>
          <w:sz w:val="40"/>
          <w:szCs w:val="40"/>
          <w:lang w:val="uk-UA"/>
        </w:rPr>
        <w:t>традицій та вивчення</w:t>
      </w:r>
      <w:r w:rsidR="00F27742">
        <w:rPr>
          <w:rStyle w:val="a3"/>
          <w:rFonts w:ascii="Times New Roman" w:hAnsi="Times New Roman"/>
          <w:b/>
          <w:color w:val="C00000"/>
          <w:sz w:val="40"/>
          <w:szCs w:val="40"/>
          <w:lang w:val="uk-UA"/>
        </w:rPr>
        <w:t xml:space="preserve"> </w:t>
      </w:r>
      <w:r w:rsidRPr="0051376D">
        <w:rPr>
          <w:rStyle w:val="a3"/>
          <w:rFonts w:ascii="Times New Roman" w:hAnsi="Times New Roman"/>
          <w:b/>
          <w:color w:val="C00000"/>
          <w:sz w:val="40"/>
          <w:szCs w:val="40"/>
          <w:lang w:val="uk-UA"/>
        </w:rPr>
        <w:t>історії</w:t>
      </w:r>
      <w:r w:rsidR="00F27742">
        <w:rPr>
          <w:rStyle w:val="a3"/>
          <w:rFonts w:ascii="Times New Roman" w:hAnsi="Times New Roman"/>
          <w:b/>
          <w:color w:val="C00000"/>
          <w:sz w:val="40"/>
          <w:szCs w:val="40"/>
          <w:lang w:val="uk-UA"/>
        </w:rPr>
        <w:t xml:space="preserve"> </w:t>
      </w:r>
      <w:r w:rsidRPr="0051376D">
        <w:rPr>
          <w:rStyle w:val="a3"/>
          <w:rFonts w:ascii="Times New Roman" w:hAnsi="Times New Roman"/>
          <w:b/>
          <w:color w:val="C00000"/>
          <w:sz w:val="40"/>
          <w:szCs w:val="40"/>
          <w:lang w:val="uk-UA"/>
        </w:rPr>
        <w:t>українського народу</w:t>
      </w:r>
    </w:p>
    <w:p w:rsidR="001958DD" w:rsidRDefault="00902F86" w:rsidP="00AF680B">
      <w:pPr>
        <w:tabs>
          <w:tab w:val="left" w:pos="5346"/>
        </w:tabs>
        <w:ind w:left="2124"/>
        <w:jc w:val="right"/>
        <w:rPr>
          <w:rFonts w:ascii="Times New Roman" w:hAnsi="Times New Roman"/>
          <w:b/>
          <w:i/>
          <w:sz w:val="28"/>
          <w:szCs w:val="28"/>
          <w:lang w:val="uk-UA" w:eastAsia="ru-RU"/>
        </w:rPr>
      </w:pPr>
      <w:r w:rsidRPr="007E7BBD">
        <w:rPr>
          <w:rFonts w:ascii="Times New Roman" w:hAnsi="Times New Roman"/>
          <w:b/>
          <w:i/>
          <w:sz w:val="28"/>
          <w:szCs w:val="28"/>
          <w:lang w:val="uk-UA" w:eastAsia="ru-RU"/>
        </w:rPr>
        <w:t xml:space="preserve">«Виховання починається із засвоєння дітьми </w:t>
      </w:r>
    </w:p>
    <w:p w:rsidR="00902F86" w:rsidRPr="007E7BBD" w:rsidRDefault="00902F86" w:rsidP="00AF680B">
      <w:pPr>
        <w:tabs>
          <w:tab w:val="left" w:pos="5346"/>
        </w:tabs>
        <w:ind w:left="2124"/>
        <w:jc w:val="right"/>
        <w:rPr>
          <w:rFonts w:ascii="Times New Roman" w:hAnsi="Times New Roman"/>
          <w:b/>
          <w:i/>
          <w:sz w:val="28"/>
          <w:szCs w:val="28"/>
          <w:lang w:val="uk-UA" w:eastAsia="ru-RU"/>
        </w:rPr>
      </w:pPr>
      <w:r w:rsidRPr="007E7BBD">
        <w:rPr>
          <w:rFonts w:ascii="Times New Roman" w:hAnsi="Times New Roman"/>
          <w:b/>
          <w:i/>
          <w:sz w:val="28"/>
          <w:szCs w:val="28"/>
          <w:lang w:val="uk-UA" w:eastAsia="ru-RU"/>
        </w:rPr>
        <w:t>духовних надбань рідного народу»</w:t>
      </w:r>
    </w:p>
    <w:p w:rsidR="00902F86" w:rsidRDefault="00902F86" w:rsidP="00AF680B">
      <w:pPr>
        <w:tabs>
          <w:tab w:val="left" w:pos="5346"/>
        </w:tabs>
        <w:jc w:val="right"/>
        <w:rPr>
          <w:rFonts w:ascii="Times New Roman" w:hAnsi="Times New Roman"/>
          <w:b/>
          <w:i/>
          <w:sz w:val="28"/>
          <w:szCs w:val="28"/>
          <w:lang w:val="uk-UA" w:eastAsia="ru-RU"/>
        </w:rPr>
      </w:pPr>
      <w:r w:rsidRPr="007E7BBD">
        <w:rPr>
          <w:rFonts w:ascii="Times New Roman" w:hAnsi="Times New Roman"/>
          <w:b/>
          <w:i/>
          <w:sz w:val="28"/>
          <w:szCs w:val="28"/>
          <w:lang w:val="uk-UA" w:eastAsia="ru-RU"/>
        </w:rPr>
        <w:t xml:space="preserve">    В.О.Сухомлинський</w:t>
      </w:r>
    </w:p>
    <w:p w:rsidR="008052E0" w:rsidRPr="00A6775A" w:rsidRDefault="008052E0" w:rsidP="008052E0">
      <w:pPr>
        <w:spacing w:after="0" w:line="360" w:lineRule="auto"/>
        <w:jc w:val="both"/>
        <w:rPr>
          <w:rFonts w:ascii="Times New Roman" w:hAnsi="Times New Roman"/>
          <w:sz w:val="28"/>
          <w:szCs w:val="28"/>
          <w:lang w:val="uk-UA" w:eastAsia="ru-RU"/>
        </w:rPr>
      </w:pPr>
      <w:r w:rsidRPr="00A6775A">
        <w:rPr>
          <w:rFonts w:ascii="Times New Roman" w:hAnsi="Times New Roman"/>
          <w:sz w:val="28"/>
          <w:szCs w:val="28"/>
          <w:lang w:val="uk-UA" w:eastAsia="ru-RU"/>
        </w:rPr>
        <w:t>Виховання  дітей патріотами – найвища ступінь розвитку особистості.</w:t>
      </w:r>
    </w:p>
    <w:p w:rsidR="000539A4" w:rsidRDefault="008B046B" w:rsidP="000539A4">
      <w:pPr>
        <w:spacing w:after="0" w:line="360" w:lineRule="auto"/>
        <w:ind w:firstLine="709"/>
        <w:jc w:val="both"/>
        <w:rPr>
          <w:rFonts w:ascii="Times New Roman" w:eastAsia="Times New Roman" w:hAnsi="Times New Roman"/>
          <w:sz w:val="28"/>
          <w:szCs w:val="28"/>
          <w:lang w:val="uk-UA" w:eastAsia="ru-RU"/>
        </w:rPr>
      </w:pPr>
      <w:r w:rsidRPr="00891C64">
        <w:rPr>
          <w:rFonts w:ascii="Times New Roman" w:eastAsia="Times New Roman" w:hAnsi="Times New Roman"/>
          <w:sz w:val="28"/>
          <w:szCs w:val="28"/>
          <w:lang w:val="uk-UA" w:eastAsia="ru-RU"/>
        </w:rPr>
        <w:t>Підготовлен</w:t>
      </w:r>
      <w:r w:rsidR="00A2690A">
        <w:rPr>
          <w:rFonts w:ascii="Times New Roman" w:eastAsia="Times New Roman" w:hAnsi="Times New Roman"/>
          <w:sz w:val="28"/>
          <w:szCs w:val="28"/>
          <w:lang w:val="uk-UA" w:eastAsia="ru-RU"/>
        </w:rPr>
        <w:t>ий План з</w:t>
      </w:r>
      <w:r w:rsidRPr="00891C64">
        <w:rPr>
          <w:rFonts w:ascii="Times New Roman" w:eastAsia="Times New Roman" w:hAnsi="Times New Roman"/>
          <w:sz w:val="28"/>
          <w:szCs w:val="28"/>
          <w:lang w:val="uk-UA" w:eastAsia="ru-RU"/>
        </w:rPr>
        <w:t>аход</w:t>
      </w:r>
      <w:r w:rsidR="00A2690A">
        <w:rPr>
          <w:rFonts w:ascii="Times New Roman" w:eastAsia="Times New Roman" w:hAnsi="Times New Roman"/>
          <w:sz w:val="28"/>
          <w:szCs w:val="28"/>
          <w:lang w:val="uk-UA" w:eastAsia="ru-RU"/>
        </w:rPr>
        <w:t>ів</w:t>
      </w:r>
      <w:r w:rsidRPr="00891C64">
        <w:rPr>
          <w:rFonts w:ascii="Times New Roman" w:eastAsia="Times New Roman" w:hAnsi="Times New Roman"/>
          <w:sz w:val="28"/>
          <w:szCs w:val="28"/>
          <w:lang w:val="uk-UA" w:eastAsia="ru-RU"/>
        </w:rPr>
        <w:t xml:space="preserve"> спрямован</w:t>
      </w:r>
      <w:r w:rsidR="00A2690A">
        <w:rPr>
          <w:rFonts w:ascii="Times New Roman" w:eastAsia="Times New Roman" w:hAnsi="Times New Roman"/>
          <w:sz w:val="28"/>
          <w:szCs w:val="28"/>
          <w:lang w:val="uk-UA" w:eastAsia="ru-RU"/>
        </w:rPr>
        <w:t>ий</w:t>
      </w:r>
      <w:r w:rsidRPr="00891C64">
        <w:rPr>
          <w:rFonts w:ascii="Times New Roman" w:eastAsia="Times New Roman" w:hAnsi="Times New Roman"/>
          <w:sz w:val="28"/>
          <w:szCs w:val="28"/>
          <w:lang w:val="uk-UA" w:eastAsia="ru-RU"/>
        </w:rPr>
        <w:t xml:space="preserve"> на розкриття мети, положень і завдань «Концепції національно-патріотичного виховання дітей і молоді», прийнятої на засіданні Колегії Міністерства освіти і</w:t>
      </w:r>
      <w:r w:rsidR="00FA33CF">
        <w:rPr>
          <w:rFonts w:ascii="Times New Roman" w:eastAsia="Times New Roman" w:hAnsi="Times New Roman"/>
          <w:sz w:val="28"/>
          <w:szCs w:val="28"/>
          <w:lang w:val="uk-UA" w:eastAsia="ru-RU"/>
        </w:rPr>
        <w:t xml:space="preserve"> науки України</w:t>
      </w:r>
      <w:r w:rsidR="000539A4">
        <w:rPr>
          <w:rFonts w:ascii="Times New Roman" w:eastAsia="Times New Roman" w:hAnsi="Times New Roman"/>
          <w:sz w:val="28"/>
          <w:szCs w:val="28"/>
          <w:lang w:val="uk-UA" w:eastAsia="ru-RU"/>
        </w:rPr>
        <w:t>.</w:t>
      </w:r>
    </w:p>
    <w:p w:rsidR="00A23888" w:rsidRDefault="00902F86" w:rsidP="001436F0">
      <w:pPr>
        <w:spacing w:after="0" w:line="240" w:lineRule="auto"/>
        <w:ind w:firstLine="709"/>
        <w:jc w:val="both"/>
        <w:rPr>
          <w:rFonts w:ascii="Times New Roman" w:hAnsi="Times New Roman"/>
          <w:sz w:val="28"/>
          <w:szCs w:val="28"/>
          <w:lang w:val="uk-UA" w:eastAsia="ru-RU"/>
        </w:rPr>
      </w:pPr>
      <w:r w:rsidRPr="00891C64">
        <w:rPr>
          <w:rFonts w:ascii="Times New Roman" w:hAnsi="Times New Roman"/>
          <w:sz w:val="28"/>
          <w:szCs w:val="28"/>
          <w:lang w:val="uk-UA" w:eastAsia="ru-RU"/>
        </w:rPr>
        <w:t>Саме початкова школа систематично, починаючи з першого класу формує справжнього патріота України. Молодші школярі відчувають радість пізнання, вчаться любити свою Батьківщину.</w:t>
      </w:r>
      <w:r w:rsidR="00A23888">
        <w:rPr>
          <w:rFonts w:ascii="Times New Roman" w:hAnsi="Times New Roman"/>
          <w:sz w:val="28"/>
          <w:szCs w:val="28"/>
          <w:lang w:val="uk-UA" w:eastAsia="ru-RU"/>
        </w:rPr>
        <w:t xml:space="preserve"> </w:t>
      </w:r>
      <w:r>
        <w:rPr>
          <w:rFonts w:ascii="Times New Roman" w:hAnsi="Times New Roman"/>
          <w:sz w:val="28"/>
          <w:szCs w:val="28"/>
          <w:lang w:val="uk-UA" w:eastAsia="ru-RU"/>
        </w:rPr>
        <w:t>Н</w:t>
      </w:r>
      <w:r w:rsidRPr="00330A74">
        <w:rPr>
          <w:rFonts w:ascii="Times New Roman" w:hAnsi="Times New Roman"/>
          <w:sz w:val="28"/>
          <w:szCs w:val="28"/>
          <w:lang w:val="uk-UA" w:eastAsia="ru-RU"/>
        </w:rPr>
        <w:t>абуття молодим поколінням соціального досвіду, успадкування духовних надбань українського народу, досягнення високої культури міжнаціональних взаємин, формування у молоді рис громадянина української держави, розвиненої духовності, моральної, духовно-естетичної, правової, екологічної, культури</w:t>
      </w:r>
      <w:r w:rsidR="001436F0">
        <w:rPr>
          <w:rFonts w:ascii="Times New Roman" w:hAnsi="Times New Roman"/>
          <w:sz w:val="28"/>
          <w:szCs w:val="28"/>
          <w:lang w:val="uk-UA" w:eastAsia="ru-RU"/>
        </w:rPr>
        <w:t>.</w:t>
      </w:r>
    </w:p>
    <w:p w:rsidR="001436F0" w:rsidRDefault="001436F0" w:rsidP="001436F0">
      <w:pPr>
        <w:spacing w:before="100" w:beforeAutospacing="1" w:after="100" w:afterAutospacing="1" w:line="240" w:lineRule="auto"/>
        <w:jc w:val="both"/>
        <w:rPr>
          <w:rFonts w:ascii="Times New Roman" w:eastAsia="Times New Roman" w:hAnsi="Times New Roman"/>
          <w:color w:val="000000"/>
          <w:sz w:val="28"/>
          <w:szCs w:val="28"/>
          <w:lang w:val="uk-UA" w:eastAsia="ru-RU"/>
        </w:rPr>
      </w:pPr>
      <w:r w:rsidRPr="001436F0">
        <w:rPr>
          <w:rFonts w:ascii="Times New Roman" w:eastAsia="Times New Roman" w:hAnsi="Times New Roman"/>
          <w:color w:val="000000"/>
          <w:sz w:val="28"/>
          <w:szCs w:val="28"/>
          <w:lang w:val="uk-UA" w:eastAsia="ru-RU"/>
        </w:rPr>
        <w:t>У  школі національно-па</w:t>
      </w:r>
      <w:r>
        <w:rPr>
          <w:rFonts w:ascii="Times New Roman" w:eastAsia="Times New Roman" w:hAnsi="Times New Roman"/>
          <w:color w:val="000000"/>
          <w:sz w:val="28"/>
          <w:szCs w:val="28"/>
          <w:lang w:val="uk-UA" w:eastAsia="ru-RU"/>
        </w:rPr>
        <w:t>тріотичне виховання учнів</w:t>
      </w:r>
      <w:r w:rsidRPr="001436F0">
        <w:rPr>
          <w:rFonts w:ascii="Times New Roman" w:eastAsia="Times New Roman" w:hAnsi="Times New Roman"/>
          <w:color w:val="000000"/>
          <w:sz w:val="28"/>
          <w:szCs w:val="28"/>
          <w:lang w:val="uk-UA" w:eastAsia="ru-RU"/>
        </w:rPr>
        <w:t xml:space="preserve"> здійснюється згідно з положеннями Конституції України, Законів України «Про</w:t>
      </w:r>
      <w:r>
        <w:rPr>
          <w:rFonts w:ascii="Times New Roman" w:eastAsia="Times New Roman" w:hAnsi="Times New Roman"/>
          <w:color w:val="000000"/>
          <w:sz w:val="28"/>
          <w:szCs w:val="28"/>
          <w:lang w:val="uk-UA" w:eastAsia="ru-RU"/>
        </w:rPr>
        <w:t xml:space="preserve"> освіту»</w:t>
      </w:r>
      <w:r w:rsidRPr="001436F0">
        <w:rPr>
          <w:rFonts w:ascii="Times New Roman" w:eastAsia="Times New Roman" w:hAnsi="Times New Roman"/>
          <w:color w:val="000000"/>
          <w:sz w:val="28"/>
          <w:szCs w:val="28"/>
          <w:lang w:val="uk-UA" w:eastAsia="ru-RU"/>
        </w:rPr>
        <w:t>, Стратегії національно-патріотичного виховання дітей та молоді на 2016-2020 роки (затверджена Указом Президента України від 13 жовтня 2015 року за № 580/2015), Концепції національно-патріотичного виховання дітей та молоді (затверджена наказом Міністерства освіти і науки України від 16 червня 2015 року за № 64</w:t>
      </w:r>
      <w:r>
        <w:rPr>
          <w:rFonts w:ascii="Times New Roman" w:eastAsia="Times New Roman" w:hAnsi="Times New Roman"/>
          <w:color w:val="000000"/>
          <w:sz w:val="28"/>
          <w:szCs w:val="28"/>
          <w:lang w:val="uk-UA" w:eastAsia="ru-RU"/>
        </w:rPr>
        <w:t>1).</w:t>
      </w:r>
    </w:p>
    <w:p w:rsidR="00706CE6" w:rsidRPr="008052E0" w:rsidRDefault="00706CE6" w:rsidP="00706CE6">
      <w:pPr>
        <w:spacing w:after="210" w:line="240" w:lineRule="auto"/>
        <w:rPr>
          <w:rFonts w:ascii="Times New Roman" w:eastAsia="Times New Roman" w:hAnsi="Times New Roman"/>
          <w:color w:val="000000"/>
          <w:sz w:val="28"/>
          <w:szCs w:val="28"/>
          <w:lang w:eastAsia="ru-RU"/>
        </w:rPr>
      </w:pPr>
      <w:r w:rsidRPr="008052E0">
        <w:rPr>
          <w:rFonts w:ascii="Times New Roman" w:eastAsia="Times New Roman" w:hAnsi="Times New Roman"/>
          <w:color w:val="000000"/>
          <w:sz w:val="28"/>
          <w:szCs w:val="28"/>
          <w:lang w:val="uk-UA" w:eastAsia="ru-RU"/>
        </w:rPr>
        <w:t xml:space="preserve">Останнім часом активно відроджуються культурні цінності нашого народу, які донедавна були забуті та викоріненні зі свідомості українців. </w:t>
      </w:r>
      <w:r w:rsidRPr="008052E0">
        <w:rPr>
          <w:rFonts w:ascii="Times New Roman" w:eastAsia="Times New Roman" w:hAnsi="Times New Roman"/>
          <w:color w:val="000000"/>
          <w:sz w:val="28"/>
          <w:szCs w:val="28"/>
          <w:lang w:eastAsia="ru-RU"/>
        </w:rPr>
        <w:t>Одним із таких культурних надбань є народна гра, яка відображає характер, темперамент, почуття, побут, звичаї українців. Народні рухливі ігри - неоціненний виховний скарб, який залишили нам наші прадіди. У результаті життя й побуту мільйонів людей протягом віків в Україні сформувалися самобутні народні ігри, які шліфувались і перевірялись досвідом людей багатьох поколінь. У них як у дзеркалі відображаються звичаї нашого народу, їх побут й уявлення про світ. Кожна гра, кожна забава має свої специфічні функції та розвиває фізичні й моральні якості.</w:t>
      </w:r>
    </w:p>
    <w:p w:rsidR="00706CE6" w:rsidRPr="00706CE6" w:rsidRDefault="00706CE6" w:rsidP="001436F0">
      <w:pPr>
        <w:spacing w:before="100" w:beforeAutospacing="1" w:after="100" w:afterAutospacing="1" w:line="240" w:lineRule="auto"/>
        <w:jc w:val="both"/>
        <w:rPr>
          <w:rFonts w:ascii="Times New Roman" w:eastAsia="Times New Roman" w:hAnsi="Times New Roman"/>
          <w:color w:val="000000"/>
          <w:sz w:val="28"/>
          <w:szCs w:val="28"/>
          <w:lang w:eastAsia="ru-RU"/>
        </w:rPr>
      </w:pPr>
    </w:p>
    <w:p w:rsidR="0026390B" w:rsidRDefault="0026390B" w:rsidP="0026390B">
      <w:pPr>
        <w:spacing w:before="100" w:beforeAutospacing="1" w:after="100" w:afterAutospacing="1" w:line="240" w:lineRule="auto"/>
        <w:jc w:val="both"/>
        <w:rPr>
          <w:rFonts w:ascii="Times New Roman" w:eastAsia="Times New Roman" w:hAnsi="Times New Roman"/>
          <w:color w:val="000000"/>
          <w:sz w:val="28"/>
          <w:szCs w:val="28"/>
          <w:lang w:val="uk-UA" w:eastAsia="ru-RU"/>
        </w:rPr>
      </w:pPr>
      <w:r w:rsidRPr="0026390B">
        <w:rPr>
          <w:rFonts w:ascii="Times New Roman" w:eastAsia="Times New Roman" w:hAnsi="Times New Roman"/>
          <w:color w:val="000000"/>
          <w:sz w:val="28"/>
          <w:szCs w:val="28"/>
          <w:lang w:val="uk-UA" w:eastAsia="ru-RU"/>
        </w:rPr>
        <w:lastRenderedPageBreak/>
        <w:t>Інтегрування в освітньому процесі різних форм роботи з дітьми, методів, засобів педагогічного впливу, видів дитячої діяльності сприяє виробленню</w:t>
      </w:r>
      <w:r w:rsidR="008052E0">
        <w:rPr>
          <w:rFonts w:ascii="Times New Roman" w:eastAsia="Times New Roman" w:hAnsi="Times New Roman"/>
          <w:color w:val="000000"/>
          <w:sz w:val="28"/>
          <w:szCs w:val="28"/>
          <w:lang w:val="uk-UA" w:eastAsia="ru-RU"/>
        </w:rPr>
        <w:t xml:space="preserve"> у вихованців</w:t>
      </w:r>
      <w:r w:rsidRPr="0026390B">
        <w:rPr>
          <w:rFonts w:ascii="Times New Roman" w:eastAsia="Times New Roman" w:hAnsi="Times New Roman"/>
          <w:color w:val="000000"/>
          <w:sz w:val="28"/>
          <w:szCs w:val="28"/>
          <w:lang w:val="uk-UA" w:eastAsia="ru-RU"/>
        </w:rPr>
        <w:t xml:space="preserve"> цілісної системи уявлень і елементарних понять про загальнолюдські й національні морально-духовні цінності, а також формуванню змалку національної самосвідомості, патріотичних почуттів. Оскільки основою націо</w:t>
      </w:r>
      <w:r>
        <w:rPr>
          <w:rFonts w:ascii="Times New Roman" w:eastAsia="Times New Roman" w:hAnsi="Times New Roman"/>
          <w:color w:val="000000"/>
          <w:sz w:val="28"/>
          <w:szCs w:val="28"/>
          <w:lang w:val="uk-UA" w:eastAsia="ru-RU"/>
        </w:rPr>
        <w:t>нально-патріотичного виховання учнів</w:t>
      </w:r>
      <w:r w:rsidRPr="0026390B">
        <w:rPr>
          <w:rFonts w:ascii="Times New Roman" w:eastAsia="Times New Roman" w:hAnsi="Times New Roman"/>
          <w:color w:val="000000"/>
          <w:sz w:val="28"/>
          <w:szCs w:val="28"/>
          <w:lang w:val="uk-UA" w:eastAsia="ru-RU"/>
        </w:rPr>
        <w:t xml:space="preserve"> є виховання через емоції і дії з метою формування системи цінностей і практичного досвіду, важливо поєднувати різні форми організації дитячої життєдіяльності для ширшого залучення вихованців до різноманітних видів активності.</w:t>
      </w:r>
    </w:p>
    <w:p w:rsidR="0026390B" w:rsidRPr="008052E0" w:rsidRDefault="0026390B" w:rsidP="0026390B">
      <w:pPr>
        <w:spacing w:before="100" w:beforeAutospacing="1" w:after="100" w:afterAutospacing="1" w:line="240" w:lineRule="auto"/>
        <w:jc w:val="both"/>
        <w:rPr>
          <w:rFonts w:ascii="Times New Roman" w:eastAsia="Times New Roman" w:hAnsi="Times New Roman"/>
          <w:color w:val="000000"/>
          <w:sz w:val="28"/>
          <w:szCs w:val="28"/>
          <w:lang w:val="uk-UA" w:eastAsia="ru-RU"/>
        </w:rPr>
      </w:pPr>
      <w:r w:rsidRPr="0026390B">
        <w:rPr>
          <w:rFonts w:ascii="Times New Roman" w:eastAsia="Times New Roman" w:hAnsi="Times New Roman"/>
          <w:color w:val="000000"/>
          <w:sz w:val="28"/>
          <w:szCs w:val="28"/>
          <w:lang w:val="uk-UA" w:eastAsia="ru-RU"/>
        </w:rPr>
        <w:t xml:space="preserve"> </w:t>
      </w:r>
      <w:r w:rsidRPr="008052E0">
        <w:rPr>
          <w:rFonts w:ascii="Times New Roman" w:eastAsia="Times New Roman" w:hAnsi="Times New Roman"/>
          <w:color w:val="000000"/>
          <w:sz w:val="28"/>
          <w:szCs w:val="28"/>
          <w:lang w:val="uk-UA" w:eastAsia="ru-RU"/>
        </w:rPr>
        <w:t>Зокрема:</w:t>
      </w:r>
    </w:p>
    <w:p w:rsidR="0026390B" w:rsidRPr="008052E0" w:rsidRDefault="0026390B" w:rsidP="0026390B">
      <w:pPr>
        <w:spacing w:before="100" w:beforeAutospacing="1" w:after="100" w:afterAutospacing="1" w:line="240" w:lineRule="auto"/>
        <w:jc w:val="both"/>
        <w:rPr>
          <w:rFonts w:ascii="Times New Roman" w:eastAsia="Times New Roman" w:hAnsi="Times New Roman"/>
          <w:color w:val="000000"/>
          <w:sz w:val="28"/>
          <w:szCs w:val="28"/>
          <w:lang w:val="uk-UA" w:eastAsia="ru-RU"/>
        </w:rPr>
      </w:pPr>
      <w:r w:rsidRPr="008052E0">
        <w:rPr>
          <w:rFonts w:ascii="Times New Roman" w:eastAsia="Times New Roman" w:hAnsi="Times New Roman"/>
          <w:color w:val="000000"/>
          <w:sz w:val="28"/>
          <w:szCs w:val="28"/>
          <w:lang w:val="uk-UA" w:eastAsia="ru-RU"/>
        </w:rPr>
        <w:t>у грі - шляхом організації і проведення творчих сюжетно-рольових, конструкторсько-будівельних, режисерських ігор і драматизацій, ігор з правилами</w:t>
      </w:r>
      <w:r w:rsidR="008052E0">
        <w:rPr>
          <w:rFonts w:ascii="Times New Roman" w:eastAsia="Times New Roman" w:hAnsi="Times New Roman"/>
          <w:color w:val="000000"/>
          <w:sz w:val="28"/>
          <w:szCs w:val="28"/>
          <w:lang w:val="uk-UA" w:eastAsia="ru-RU"/>
        </w:rPr>
        <w:t xml:space="preserve"> (дидактичних, рухливих,</w:t>
      </w:r>
      <w:r w:rsidRPr="008052E0">
        <w:rPr>
          <w:rFonts w:ascii="Times New Roman" w:eastAsia="Times New Roman" w:hAnsi="Times New Roman"/>
          <w:color w:val="000000"/>
          <w:sz w:val="28"/>
          <w:szCs w:val="28"/>
          <w:lang w:val="uk-UA" w:eastAsia="ru-RU"/>
        </w:rPr>
        <w:t xml:space="preserve"> народних), в іграх з промисловими і народними іграшками, природними матеріалами;</w:t>
      </w:r>
    </w:p>
    <w:p w:rsidR="0026390B" w:rsidRPr="000F4B18" w:rsidRDefault="0026390B" w:rsidP="0026390B">
      <w:pPr>
        <w:spacing w:before="100" w:beforeAutospacing="1" w:after="100" w:afterAutospacing="1" w:line="240" w:lineRule="auto"/>
        <w:jc w:val="both"/>
        <w:rPr>
          <w:rFonts w:ascii="Times New Roman" w:eastAsia="Times New Roman" w:hAnsi="Times New Roman"/>
          <w:color w:val="000000"/>
          <w:sz w:val="28"/>
          <w:szCs w:val="28"/>
          <w:lang w:val="uk-UA" w:eastAsia="ru-RU"/>
        </w:rPr>
      </w:pPr>
      <w:r w:rsidRPr="008052E0">
        <w:rPr>
          <w:rFonts w:ascii="Times New Roman" w:eastAsia="Times New Roman" w:hAnsi="Times New Roman"/>
          <w:color w:val="000000"/>
          <w:sz w:val="28"/>
          <w:szCs w:val="28"/>
          <w:lang w:val="uk-UA" w:eastAsia="ru-RU"/>
        </w:rPr>
        <w:t>у навчально-пізнавальній діяльності - через заняття різних видів і типів, гурткову і студійну, інд</w:t>
      </w:r>
      <w:r w:rsidRPr="000F4B18">
        <w:rPr>
          <w:rFonts w:ascii="Times New Roman" w:eastAsia="Times New Roman" w:hAnsi="Times New Roman"/>
          <w:color w:val="000000"/>
          <w:sz w:val="28"/>
          <w:szCs w:val="28"/>
          <w:lang w:val="uk-UA" w:eastAsia="ru-RU"/>
        </w:rPr>
        <w:t>ивідуальну роботу, спостереження та екскурсії у природне, культурно-предметне довкілля й у найближчий та віддалений соціум, пізнавально-розвивальні бесіди, дидактичні ігри, проведення проектної роботи народознавчого спрямування із залученням родин вихованців;</w:t>
      </w:r>
    </w:p>
    <w:p w:rsidR="0026390B" w:rsidRPr="000F4B18" w:rsidRDefault="0026390B" w:rsidP="0026390B">
      <w:pPr>
        <w:spacing w:before="100" w:beforeAutospacing="1" w:after="100" w:afterAutospacing="1" w:line="240" w:lineRule="auto"/>
        <w:jc w:val="both"/>
        <w:rPr>
          <w:rFonts w:ascii="Times New Roman" w:eastAsia="Times New Roman" w:hAnsi="Times New Roman"/>
          <w:color w:val="000000"/>
          <w:sz w:val="28"/>
          <w:szCs w:val="28"/>
          <w:lang w:val="uk-UA" w:eastAsia="ru-RU"/>
        </w:rPr>
      </w:pPr>
      <w:r w:rsidRPr="000F4B18">
        <w:rPr>
          <w:rFonts w:ascii="Times New Roman" w:eastAsia="Times New Roman" w:hAnsi="Times New Roman"/>
          <w:color w:val="000000"/>
          <w:sz w:val="28"/>
          <w:szCs w:val="28"/>
          <w:lang w:val="uk-UA" w:eastAsia="ru-RU"/>
        </w:rPr>
        <w:t>у комунікативно-мовленнєвій діяльності - шляхом проведення спеціальних мовленнєвих та інтегрованих занять, індивідуальних і групових бесід, розмов з різних тем, розв'язання ситуацій спілкування (природних і штучно змодельованих), індивідуальної роботи у повсякденні, цілеспрямованого залучення дітей до спілкування під час всіх форм організації життєдіяльності;</w:t>
      </w:r>
    </w:p>
    <w:p w:rsidR="0026390B" w:rsidRPr="0026390B" w:rsidRDefault="0026390B" w:rsidP="0026390B">
      <w:pPr>
        <w:spacing w:before="100" w:beforeAutospacing="1" w:after="100" w:afterAutospacing="1" w:line="240" w:lineRule="auto"/>
        <w:jc w:val="both"/>
        <w:rPr>
          <w:rFonts w:ascii="Times New Roman" w:eastAsia="Times New Roman" w:hAnsi="Times New Roman"/>
          <w:color w:val="000000"/>
          <w:sz w:val="28"/>
          <w:szCs w:val="28"/>
          <w:lang w:eastAsia="ru-RU"/>
        </w:rPr>
      </w:pPr>
      <w:r w:rsidRPr="0026390B">
        <w:rPr>
          <w:rFonts w:ascii="Times New Roman" w:eastAsia="Times New Roman" w:hAnsi="Times New Roman"/>
          <w:color w:val="000000"/>
          <w:sz w:val="28"/>
          <w:szCs w:val="28"/>
          <w:lang w:eastAsia="ru-RU"/>
        </w:rPr>
        <w:t xml:space="preserve">у предметно-практичній діяльності - за допомогою індивідуальних і групових трудових доручень, чергувань, колективної господарсько-побутової, художньої праці, праці </w:t>
      </w:r>
      <w:proofErr w:type="gramStart"/>
      <w:r w:rsidRPr="0026390B">
        <w:rPr>
          <w:rFonts w:ascii="Times New Roman" w:eastAsia="Times New Roman" w:hAnsi="Times New Roman"/>
          <w:color w:val="000000"/>
          <w:sz w:val="28"/>
          <w:szCs w:val="28"/>
          <w:lang w:eastAsia="ru-RU"/>
        </w:rPr>
        <w:t>в</w:t>
      </w:r>
      <w:proofErr w:type="gramEnd"/>
      <w:r w:rsidRPr="0026390B">
        <w:rPr>
          <w:rFonts w:ascii="Times New Roman" w:eastAsia="Times New Roman" w:hAnsi="Times New Roman"/>
          <w:color w:val="000000"/>
          <w:sz w:val="28"/>
          <w:szCs w:val="28"/>
          <w:lang w:eastAsia="ru-RU"/>
        </w:rPr>
        <w:t xml:space="preserve"> природі та ін.;</w:t>
      </w:r>
    </w:p>
    <w:p w:rsidR="0026390B" w:rsidRPr="0026390B" w:rsidRDefault="0026390B" w:rsidP="0026390B">
      <w:pPr>
        <w:spacing w:before="100" w:beforeAutospacing="1" w:after="100" w:afterAutospacing="1" w:line="240" w:lineRule="auto"/>
        <w:jc w:val="both"/>
        <w:rPr>
          <w:rFonts w:ascii="Times New Roman" w:eastAsia="Times New Roman" w:hAnsi="Times New Roman"/>
          <w:color w:val="000000"/>
          <w:sz w:val="28"/>
          <w:szCs w:val="28"/>
          <w:lang w:eastAsia="ru-RU"/>
        </w:rPr>
      </w:pPr>
      <w:r w:rsidRPr="0026390B">
        <w:rPr>
          <w:rFonts w:ascii="Times New Roman" w:eastAsia="Times New Roman" w:hAnsi="Times New Roman"/>
          <w:color w:val="000000"/>
          <w:sz w:val="28"/>
          <w:szCs w:val="28"/>
          <w:lang w:eastAsia="ru-RU"/>
        </w:rPr>
        <w:t>у художній діяльності - через образотворч</w:t>
      </w:r>
      <w:r>
        <w:rPr>
          <w:rFonts w:ascii="Times New Roman" w:eastAsia="Times New Roman" w:hAnsi="Times New Roman"/>
          <w:color w:val="000000"/>
          <w:sz w:val="28"/>
          <w:szCs w:val="28"/>
          <w:lang w:eastAsia="ru-RU"/>
        </w:rPr>
        <w:t>і, музичні,</w:t>
      </w:r>
      <w:r w:rsidRPr="0026390B">
        <w:rPr>
          <w:rFonts w:ascii="Times New Roman" w:eastAsia="Times New Roman" w:hAnsi="Times New Roman"/>
          <w:color w:val="000000"/>
          <w:sz w:val="28"/>
          <w:szCs w:val="28"/>
          <w:lang w:eastAsia="ru-RU"/>
        </w:rPr>
        <w:t xml:space="preserve"> розваги, свята, гуртки художньо-естетичного напряму, самостійну художню діяльність у вільний час тощо;</w:t>
      </w:r>
    </w:p>
    <w:p w:rsidR="0026390B" w:rsidRDefault="0026390B" w:rsidP="0026390B">
      <w:pPr>
        <w:spacing w:before="100" w:beforeAutospacing="1" w:after="100" w:afterAutospacing="1" w:line="240" w:lineRule="auto"/>
        <w:jc w:val="both"/>
        <w:rPr>
          <w:rFonts w:ascii="Times New Roman" w:eastAsia="Times New Roman" w:hAnsi="Times New Roman"/>
          <w:color w:val="000000"/>
          <w:sz w:val="28"/>
          <w:szCs w:val="28"/>
          <w:lang w:eastAsia="ru-RU"/>
        </w:rPr>
      </w:pPr>
      <w:r w:rsidRPr="0026390B">
        <w:rPr>
          <w:rFonts w:ascii="Times New Roman" w:eastAsia="Times New Roman" w:hAnsi="Times New Roman"/>
          <w:color w:val="000000"/>
          <w:sz w:val="28"/>
          <w:szCs w:val="28"/>
          <w:lang w:eastAsia="ru-RU"/>
        </w:rPr>
        <w:t>у руховій діяльності - через залучення до участі у заняття</w:t>
      </w:r>
      <w:r>
        <w:rPr>
          <w:rFonts w:ascii="Times New Roman" w:eastAsia="Times New Roman" w:hAnsi="Times New Roman"/>
          <w:color w:val="000000"/>
          <w:sz w:val="28"/>
          <w:szCs w:val="28"/>
          <w:lang w:eastAsia="ru-RU"/>
        </w:rPr>
        <w:t>х з фізичної культури і на спортивних годинах</w:t>
      </w:r>
      <w:r w:rsidRPr="0026390B">
        <w:rPr>
          <w:rFonts w:ascii="Times New Roman" w:eastAsia="Times New Roman" w:hAnsi="Times New Roman"/>
          <w:color w:val="000000"/>
          <w:sz w:val="28"/>
          <w:szCs w:val="28"/>
          <w:lang w:eastAsia="ru-RU"/>
        </w:rPr>
        <w:t>, музики, спортивних секцій та хореографічних гуртків, рухливих ігор на прогулянках, фізкультурних свят, розваг, тематичних днів здоров'я, туристичних походів народознавчого, краєзнавчого та екологічного спрямування, фізкультурних хвилинок і пауз на основі народ</w:t>
      </w:r>
      <w:r w:rsidR="004E78AC">
        <w:rPr>
          <w:rFonts w:ascii="Times New Roman" w:eastAsia="Times New Roman" w:hAnsi="Times New Roman"/>
          <w:color w:val="000000"/>
          <w:sz w:val="28"/>
          <w:szCs w:val="28"/>
          <w:lang w:eastAsia="ru-RU"/>
        </w:rPr>
        <w:t>них рухливих ігор і забав.</w:t>
      </w:r>
    </w:p>
    <w:p w:rsidR="004E78AC" w:rsidRPr="0026390B" w:rsidRDefault="004E78AC" w:rsidP="0026390B">
      <w:pPr>
        <w:spacing w:before="100" w:beforeAutospacing="1" w:after="100" w:afterAutospacing="1" w:line="240" w:lineRule="auto"/>
        <w:jc w:val="both"/>
        <w:rPr>
          <w:rFonts w:ascii="Times New Roman" w:eastAsia="Times New Roman" w:hAnsi="Times New Roman"/>
          <w:color w:val="000000"/>
          <w:sz w:val="28"/>
          <w:szCs w:val="28"/>
          <w:lang w:eastAsia="ru-RU"/>
        </w:rPr>
      </w:pPr>
      <w:r w:rsidRPr="004E78AC">
        <w:rPr>
          <w:rFonts w:ascii="Times New Roman" w:eastAsia="Times New Roman" w:hAnsi="Times New Roman"/>
          <w:b/>
          <w:bCs/>
          <w:sz w:val="28"/>
          <w:szCs w:val="28"/>
          <w:bdr w:val="none" w:sz="0" w:space="0" w:color="auto" w:frame="1"/>
          <w:lang w:eastAsia="ru-RU"/>
        </w:rPr>
        <w:t>Народні українські ігри</w:t>
      </w:r>
      <w:r w:rsidRPr="004E78AC">
        <w:rPr>
          <w:rFonts w:ascii="Times New Roman" w:eastAsia="Times New Roman" w:hAnsi="Times New Roman"/>
          <w:sz w:val="28"/>
          <w:szCs w:val="28"/>
          <w:lang w:eastAsia="ru-RU"/>
        </w:rPr>
        <w:t> </w:t>
      </w:r>
      <w:r w:rsidRPr="008052E0">
        <w:rPr>
          <w:rFonts w:ascii="Times New Roman" w:eastAsia="Times New Roman" w:hAnsi="Times New Roman"/>
          <w:sz w:val="28"/>
          <w:szCs w:val="28"/>
          <w:lang w:eastAsia="ru-RU"/>
        </w:rPr>
        <w:t>прекрасно підійдуть для забав у різний час року, вони не вимагають складного обладнання й</w:t>
      </w:r>
      <w:r w:rsidRPr="004E78AC">
        <w:rPr>
          <w:rFonts w:ascii="Times New Roman" w:eastAsia="Times New Roman" w:hAnsi="Times New Roman"/>
          <w:sz w:val="28"/>
          <w:szCs w:val="28"/>
          <w:lang w:eastAsia="ru-RU"/>
        </w:rPr>
        <w:t> </w:t>
      </w:r>
      <w:r w:rsidRPr="004E78AC">
        <w:rPr>
          <w:rFonts w:ascii="Times New Roman" w:eastAsia="Times New Roman" w:hAnsi="Times New Roman"/>
          <w:b/>
          <w:bCs/>
          <w:sz w:val="28"/>
          <w:szCs w:val="28"/>
          <w:bdr w:val="none" w:sz="0" w:space="0" w:color="auto" w:frame="1"/>
          <w:lang w:eastAsia="ru-RU"/>
        </w:rPr>
        <w:t>дуже цікаві для дітей</w:t>
      </w:r>
      <w:r w:rsidRPr="008052E0">
        <w:rPr>
          <w:rFonts w:ascii="Times New Roman" w:eastAsia="Times New Roman" w:hAnsi="Times New Roman"/>
          <w:sz w:val="28"/>
          <w:szCs w:val="28"/>
          <w:lang w:eastAsia="ru-RU"/>
        </w:rPr>
        <w:t>. Грати в них ді</w:t>
      </w:r>
      <w:r>
        <w:rPr>
          <w:rFonts w:ascii="Times New Roman" w:eastAsia="Times New Roman" w:hAnsi="Times New Roman"/>
          <w:sz w:val="28"/>
          <w:szCs w:val="28"/>
          <w:lang w:eastAsia="ru-RU"/>
        </w:rPr>
        <w:t>ти можуть на різних заняттях</w:t>
      </w:r>
      <w:r w:rsidRPr="008052E0">
        <w:rPr>
          <w:rFonts w:ascii="Times New Roman" w:eastAsia="Times New Roman" w:hAnsi="Times New Roman"/>
          <w:sz w:val="28"/>
          <w:szCs w:val="28"/>
          <w:lang w:eastAsia="ru-RU"/>
        </w:rPr>
        <w:t>.</w:t>
      </w:r>
    </w:p>
    <w:p w:rsidR="008052E0" w:rsidRPr="008052E0" w:rsidRDefault="004E78AC" w:rsidP="008052E0">
      <w:pPr>
        <w:spacing w:after="225" w:line="450" w:lineRule="atLeast"/>
        <w:outlineLvl w:val="0"/>
        <w:rPr>
          <w:rFonts w:ascii="Times New Roman" w:eastAsia="Times New Roman" w:hAnsi="Times New Roman"/>
          <w:color w:val="000000"/>
          <w:kern w:val="36"/>
          <w:sz w:val="42"/>
          <w:szCs w:val="42"/>
          <w:lang w:eastAsia="ru-RU"/>
        </w:rPr>
      </w:pPr>
      <w:r>
        <w:rPr>
          <w:rFonts w:ascii="Times New Roman" w:eastAsia="Times New Roman" w:hAnsi="Times New Roman"/>
          <w:color w:val="000000"/>
          <w:kern w:val="36"/>
          <w:sz w:val="42"/>
          <w:szCs w:val="42"/>
          <w:lang w:val="uk-UA" w:eastAsia="ru-RU"/>
        </w:rPr>
        <w:lastRenderedPageBreak/>
        <w:t xml:space="preserve">                  </w:t>
      </w:r>
      <w:r w:rsidR="008052E0" w:rsidRPr="008052E0">
        <w:rPr>
          <w:rFonts w:ascii="Times New Roman" w:eastAsia="Times New Roman" w:hAnsi="Times New Roman"/>
          <w:color w:val="000000"/>
          <w:kern w:val="36"/>
          <w:sz w:val="42"/>
          <w:szCs w:val="42"/>
          <w:lang w:eastAsia="ru-RU"/>
        </w:rPr>
        <w:t>Українські народні ігри</w:t>
      </w:r>
    </w:p>
    <w:p w:rsidR="008052E0" w:rsidRPr="008052E0" w:rsidRDefault="008052E0" w:rsidP="008052E0">
      <w:pPr>
        <w:spacing w:after="210" w:line="240" w:lineRule="auto"/>
        <w:rPr>
          <w:rFonts w:ascii="Times New Roman" w:eastAsia="Times New Roman" w:hAnsi="Times New Roman"/>
          <w:color w:val="000000"/>
          <w:sz w:val="28"/>
          <w:szCs w:val="28"/>
          <w:lang w:eastAsia="ru-RU"/>
        </w:rPr>
      </w:pPr>
      <w:r w:rsidRPr="008052E0">
        <w:rPr>
          <w:rFonts w:ascii="Times New Roman" w:eastAsia="Times New Roman" w:hAnsi="Times New Roman"/>
          <w:color w:val="000000"/>
          <w:sz w:val="28"/>
          <w:szCs w:val="28"/>
          <w:lang w:eastAsia="ru-RU"/>
        </w:rPr>
        <w:t>Тоді наші предки жили в тісних зв’язках із природою і їх господарські заняття та світогляд єдналися з явищами природи.</w:t>
      </w:r>
    </w:p>
    <w:p w:rsidR="008052E0" w:rsidRPr="008052E0" w:rsidRDefault="008052E0" w:rsidP="008052E0">
      <w:pPr>
        <w:spacing w:after="210" w:line="240" w:lineRule="auto"/>
        <w:rPr>
          <w:rFonts w:ascii="Times New Roman" w:eastAsia="Times New Roman" w:hAnsi="Times New Roman"/>
          <w:color w:val="000000"/>
          <w:sz w:val="28"/>
          <w:szCs w:val="28"/>
          <w:lang w:eastAsia="ru-RU"/>
        </w:rPr>
      </w:pPr>
      <w:r w:rsidRPr="008052E0">
        <w:rPr>
          <w:rFonts w:ascii="Times New Roman" w:eastAsia="Times New Roman" w:hAnsi="Times New Roman"/>
          <w:color w:val="000000"/>
          <w:sz w:val="28"/>
          <w:szCs w:val="28"/>
          <w:lang w:eastAsia="ru-RU"/>
        </w:rPr>
        <w:t>Вони щиро вірили, що є такі боги, які правлять світом, і особливо шанували тих, від кого сподівались добра та щастя. Прихід весни зустрічали веснянками (гаївками), в яких тісно поєднувались хорові пісні з іграми й танцями. Поворот Сонця з літа на осінь знаменувало свято Івана Купала - день «великого очищення вогнем». Ігри присвячувались Матері-Землі, богу, який посилає грім і блискавку, - Перуну, богу сонця - Ярилі. Уславлення божеств піснями, танцями та іграми мало під собою практичну основу - задобрити оточуючу природу й таким чином забезпечити собі достаток і благополуччя.</w:t>
      </w:r>
    </w:p>
    <w:p w:rsidR="008052E0" w:rsidRPr="008052E0" w:rsidRDefault="008052E0" w:rsidP="008052E0">
      <w:pPr>
        <w:spacing w:after="210" w:line="240" w:lineRule="auto"/>
        <w:rPr>
          <w:rFonts w:ascii="Times New Roman" w:eastAsia="Times New Roman" w:hAnsi="Times New Roman"/>
          <w:color w:val="000000"/>
          <w:sz w:val="28"/>
          <w:szCs w:val="28"/>
          <w:lang w:eastAsia="ru-RU"/>
        </w:rPr>
      </w:pPr>
      <w:r w:rsidRPr="008052E0">
        <w:rPr>
          <w:rFonts w:ascii="Times New Roman" w:eastAsia="Times New Roman" w:hAnsi="Times New Roman"/>
          <w:color w:val="000000"/>
          <w:sz w:val="28"/>
          <w:szCs w:val="28"/>
          <w:lang w:eastAsia="ru-RU"/>
        </w:rPr>
        <w:t>Із часом обрядові дійства наших предків утратили своє ритуальне значення й від них лишились тільки молодіжні та дитячі забави. Будь-які зібрання дорослих і дітей супроводжувались ігровою діяльністю, найбільш поширеними різновидами якої були біг, скачки, стріль ба з лука, кулачні бої, метання спису, а жінки та діти водили хороводи. Участь у грі дозволяла людині відійти від проблем повсякдення, запобігала виникненню сумніву й недовіри до своїх сил.</w:t>
      </w:r>
    </w:p>
    <w:p w:rsidR="008052E0" w:rsidRPr="008052E0" w:rsidRDefault="008052E0" w:rsidP="008052E0">
      <w:pPr>
        <w:spacing w:after="210" w:line="240" w:lineRule="auto"/>
        <w:rPr>
          <w:rFonts w:ascii="Times New Roman" w:eastAsia="Times New Roman" w:hAnsi="Times New Roman"/>
          <w:color w:val="000000"/>
          <w:sz w:val="28"/>
          <w:szCs w:val="28"/>
          <w:lang w:eastAsia="ru-RU"/>
        </w:rPr>
      </w:pPr>
      <w:r w:rsidRPr="008052E0">
        <w:rPr>
          <w:rFonts w:ascii="Times New Roman" w:eastAsia="Times New Roman" w:hAnsi="Times New Roman"/>
          <w:color w:val="000000"/>
          <w:sz w:val="28"/>
          <w:szCs w:val="28"/>
          <w:lang w:eastAsia="ru-RU"/>
        </w:rPr>
        <w:t>Час вносить зміни у зміст ігор, створює багато різних варіантів, тільки їх рухлива основа залишається незмінною. Гра включає всі види природних рухів: ходьбу, біг, стрибки, метання, лазіння, вправи з предметами, а тому є незамінним засобом фізичного виховання дітей. Світ ігор дуже різноманітний: рухливі, сюжетні, народні, рольові, спортивні, імітаційні, групові, ігри-естафети, ігри-забави, ігри-змагання тощо.</w:t>
      </w:r>
    </w:p>
    <w:p w:rsidR="008052E0" w:rsidRPr="008052E0" w:rsidRDefault="008052E0" w:rsidP="008052E0">
      <w:pPr>
        <w:spacing w:after="210" w:line="240" w:lineRule="auto"/>
        <w:rPr>
          <w:rFonts w:ascii="Times New Roman" w:eastAsia="Times New Roman" w:hAnsi="Times New Roman"/>
          <w:color w:val="000000"/>
          <w:sz w:val="28"/>
          <w:szCs w:val="28"/>
          <w:lang w:eastAsia="ru-RU"/>
        </w:rPr>
      </w:pPr>
      <w:r w:rsidRPr="008052E0">
        <w:rPr>
          <w:rFonts w:ascii="Times New Roman" w:eastAsia="Times New Roman" w:hAnsi="Times New Roman"/>
          <w:color w:val="000000"/>
          <w:sz w:val="28"/>
          <w:szCs w:val="28"/>
          <w:lang w:eastAsia="ru-RU"/>
        </w:rPr>
        <w:t>Народна педагогіка вимагає, щоби батьки, учителі, вихователі піклувались про фізичний розвиток дітей, всіляко заохочували їх до рухів.</w:t>
      </w:r>
    </w:p>
    <w:p w:rsidR="008052E0" w:rsidRPr="008052E0" w:rsidRDefault="008052E0" w:rsidP="008052E0">
      <w:pPr>
        <w:spacing w:after="210" w:line="240" w:lineRule="auto"/>
        <w:rPr>
          <w:rFonts w:ascii="Times New Roman" w:eastAsia="Times New Roman" w:hAnsi="Times New Roman"/>
          <w:color w:val="000000"/>
          <w:sz w:val="28"/>
          <w:szCs w:val="28"/>
          <w:lang w:eastAsia="ru-RU"/>
        </w:rPr>
      </w:pPr>
      <w:r w:rsidRPr="008052E0">
        <w:rPr>
          <w:rFonts w:ascii="Times New Roman" w:eastAsia="Times New Roman" w:hAnsi="Times New Roman"/>
          <w:color w:val="000000"/>
          <w:sz w:val="28"/>
          <w:szCs w:val="28"/>
          <w:lang w:eastAsia="ru-RU"/>
        </w:rPr>
        <w:t>«Як дитина бігає і грається, так їй здоров’я усміхається», - стверджує прислів’я. Чим більше дитина рухається, тим краще росте й розвивається. Народні рухливі ігри за змістом і формою прості та доступні дітям різного віку. Вони є універсальним засобом у фізичному вихованні молоді. Підкреслюючи універсальність цього засобу виховання, А. Макаренко писав: «Гра має важливе значення, яке в дорослого має діяльність, робота, служба: яка дитина у грі, такою з багатьох поглядів вона буде в роботі, коли виросте. Тому виховання майбутнього діяча насамперед відбувається у грі».</w:t>
      </w:r>
    </w:p>
    <w:p w:rsidR="008052E0" w:rsidRPr="008052E0" w:rsidRDefault="008052E0" w:rsidP="008052E0">
      <w:pPr>
        <w:spacing w:after="210" w:line="240" w:lineRule="auto"/>
        <w:rPr>
          <w:rFonts w:ascii="Times New Roman" w:eastAsia="Times New Roman" w:hAnsi="Times New Roman"/>
          <w:color w:val="000000"/>
          <w:sz w:val="28"/>
          <w:szCs w:val="28"/>
          <w:lang w:eastAsia="ru-RU"/>
        </w:rPr>
      </w:pPr>
      <w:r w:rsidRPr="008052E0">
        <w:rPr>
          <w:rFonts w:ascii="Times New Roman" w:eastAsia="Times New Roman" w:hAnsi="Times New Roman"/>
          <w:color w:val="000000"/>
          <w:sz w:val="28"/>
          <w:szCs w:val="28"/>
          <w:lang w:eastAsia="ru-RU"/>
        </w:rPr>
        <w:t>Народні ігри мають оздоровче, освітнє, виховне значення.</w:t>
      </w:r>
    </w:p>
    <w:p w:rsidR="008052E0" w:rsidRPr="008052E0" w:rsidRDefault="008052E0" w:rsidP="008052E0">
      <w:pPr>
        <w:spacing w:after="210" w:line="240" w:lineRule="auto"/>
        <w:rPr>
          <w:rFonts w:ascii="Times New Roman" w:eastAsia="Times New Roman" w:hAnsi="Times New Roman"/>
          <w:color w:val="000000"/>
          <w:sz w:val="28"/>
          <w:szCs w:val="28"/>
          <w:lang w:eastAsia="ru-RU"/>
        </w:rPr>
      </w:pPr>
      <w:r w:rsidRPr="008052E0">
        <w:rPr>
          <w:rFonts w:ascii="Times New Roman" w:eastAsia="Times New Roman" w:hAnsi="Times New Roman"/>
          <w:color w:val="000000"/>
          <w:sz w:val="28"/>
          <w:szCs w:val="28"/>
          <w:lang w:eastAsia="ru-RU"/>
        </w:rPr>
        <w:t>Народну гру високо цінували видатні педагоги минулого (К. Ушинський, С. Фусова, В. Сухомлинський та ін.). Наукові дослідження в галузі педагогіки виявили, що найсильніше бажання в дитини - це бажання рухатись. У гру дитина вкладає всю свою енергію, бо це зміст її життя. У жодній порі свого життя людина не виявляє стільки рухливості, як під час забав у дитячому віці.</w:t>
      </w:r>
    </w:p>
    <w:p w:rsidR="008052E0" w:rsidRPr="008052E0" w:rsidRDefault="008052E0" w:rsidP="008052E0">
      <w:pPr>
        <w:spacing w:after="210" w:line="240" w:lineRule="auto"/>
        <w:rPr>
          <w:rFonts w:ascii="Times New Roman" w:eastAsia="Times New Roman" w:hAnsi="Times New Roman"/>
          <w:color w:val="000000"/>
          <w:sz w:val="28"/>
          <w:szCs w:val="28"/>
          <w:lang w:eastAsia="ru-RU"/>
        </w:rPr>
      </w:pPr>
      <w:r w:rsidRPr="008052E0">
        <w:rPr>
          <w:rFonts w:ascii="Times New Roman" w:eastAsia="Times New Roman" w:hAnsi="Times New Roman"/>
          <w:color w:val="000000"/>
          <w:sz w:val="28"/>
          <w:szCs w:val="28"/>
          <w:lang w:eastAsia="ru-RU"/>
        </w:rPr>
        <w:lastRenderedPageBreak/>
        <w:t>Важко переоцінити значення ігор і забав у справі формування фізично здорового, етично стійкого й інтелектуально розвиненого майбутнього члена суспільства. Завдяки народним іграм можна виховати в дитині всі ті властивості, котрі ми шануємо в людей і котрі нам би хотілось прищепити дітям різними оповіданнями, бесідами та навчанням.</w:t>
      </w:r>
    </w:p>
    <w:p w:rsidR="008052E0" w:rsidRPr="008052E0" w:rsidRDefault="008052E0" w:rsidP="008052E0">
      <w:pPr>
        <w:spacing w:after="210" w:line="240" w:lineRule="auto"/>
        <w:rPr>
          <w:rFonts w:ascii="Times New Roman" w:eastAsia="Times New Roman" w:hAnsi="Times New Roman"/>
          <w:color w:val="000000"/>
          <w:sz w:val="28"/>
          <w:szCs w:val="28"/>
          <w:lang w:eastAsia="ru-RU"/>
        </w:rPr>
      </w:pPr>
      <w:r w:rsidRPr="008052E0">
        <w:rPr>
          <w:rFonts w:ascii="Times New Roman" w:eastAsia="Times New Roman" w:hAnsi="Times New Roman"/>
          <w:color w:val="000000"/>
          <w:sz w:val="28"/>
          <w:szCs w:val="28"/>
          <w:lang w:eastAsia="ru-RU"/>
        </w:rPr>
        <w:t>Граючись, дитина зосереджує увагу, а це вже є початком виховання сильної волі. Захоплена грою дитина загартовується в терпінні, бо ніколи не скаржиться на біль, якщо впаде чи вдариться ненароком. Від такого болю за інших обставин вона би пролила чимало сліз. Граючись, дитина легко схоплює, розуміє та запам’ятовує гру, а ці якості, постійно розвиваючись, у свою чергу полегшують виконання складніших завдань.</w:t>
      </w:r>
    </w:p>
    <w:p w:rsidR="008052E0" w:rsidRPr="008052E0" w:rsidRDefault="004E78AC" w:rsidP="008052E0">
      <w:pPr>
        <w:spacing w:after="21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 жаль</w:t>
      </w:r>
      <w:r w:rsidR="008052E0" w:rsidRPr="008052E0">
        <w:rPr>
          <w:rFonts w:ascii="Times New Roman" w:eastAsia="Times New Roman" w:hAnsi="Times New Roman"/>
          <w:color w:val="000000"/>
          <w:sz w:val="28"/>
          <w:szCs w:val="28"/>
          <w:lang w:eastAsia="ru-RU"/>
        </w:rPr>
        <w:t xml:space="preserve"> багато народних ігор було розгублено й забуто. Особливе занепокоєння нині викликає відсутність у більшості юнацтва усвідомлення себе як частини свого народу, співвіднесення своєї діяльності з інтересами нації. Зарадити справі може створення такої системи освіти, яка би виховувала національно свідомих громадян України.</w:t>
      </w:r>
    </w:p>
    <w:p w:rsidR="008052E0" w:rsidRPr="008052E0" w:rsidRDefault="008052E0" w:rsidP="008052E0">
      <w:pPr>
        <w:spacing w:after="210" w:line="240" w:lineRule="auto"/>
        <w:rPr>
          <w:rFonts w:ascii="Times New Roman" w:eastAsia="Times New Roman" w:hAnsi="Times New Roman"/>
          <w:color w:val="000000"/>
          <w:sz w:val="28"/>
          <w:szCs w:val="28"/>
          <w:lang w:eastAsia="ru-RU"/>
        </w:rPr>
      </w:pPr>
      <w:r w:rsidRPr="008052E0">
        <w:rPr>
          <w:rFonts w:ascii="Times New Roman" w:eastAsia="Times New Roman" w:hAnsi="Times New Roman"/>
          <w:color w:val="000000"/>
          <w:sz w:val="28"/>
          <w:szCs w:val="28"/>
          <w:lang w:eastAsia="ru-RU"/>
        </w:rPr>
        <w:t>Дослідження науковців переконливо доводять, що дитина повинна перебувати під постійним виховним впливом матеріальної та духовної культури свого народу. Це потрібно насамперед для найповнішого розкриття природних здібностей дитини, розвитку її талантів, виявлення етнопедагогічних особливостей. Тому система освіти загалом і процес фізичного виховання зокрема мусять бути саме національними. З огляду на це підвищення ефективності фізичного виховання тісно переплітається з проблемами впровадження у практику елементів народної фізичної культури, які мають виховну, розвивальну культурну цінність.</w:t>
      </w:r>
    </w:p>
    <w:p w:rsidR="008052E0" w:rsidRPr="008052E0" w:rsidRDefault="008052E0" w:rsidP="008052E0">
      <w:pPr>
        <w:spacing w:after="210" w:line="240" w:lineRule="auto"/>
        <w:rPr>
          <w:rFonts w:ascii="Times New Roman" w:eastAsia="Times New Roman" w:hAnsi="Times New Roman"/>
          <w:color w:val="000000"/>
          <w:sz w:val="28"/>
          <w:szCs w:val="28"/>
          <w:lang w:eastAsia="ru-RU"/>
        </w:rPr>
      </w:pPr>
      <w:r w:rsidRPr="008052E0">
        <w:rPr>
          <w:rFonts w:ascii="Times New Roman" w:eastAsia="Times New Roman" w:hAnsi="Times New Roman"/>
          <w:color w:val="000000"/>
          <w:sz w:val="28"/>
          <w:szCs w:val="28"/>
          <w:lang w:eastAsia="ru-RU"/>
        </w:rPr>
        <w:t>Народна фізична культура включає ті види рухової активності та методи їх використання, які історично склались як наслідок непрофесійної діяльності з метою фізичного, психічного та фізіологічного впливу на розвиток людини, адекватного пристосування до умов навколишнього середовища, підготовки до трудової діяльності та військової справи. У цьому плані слід указати на педагогічну значущість народних ігор, основні компоненти яких (зміст, форма, методичні особливості) роблять їх одним з ефективних засобів, що можуть застосовуватись у всіх ланках системи фізичного виховання.</w:t>
      </w:r>
    </w:p>
    <w:p w:rsidR="008052E0" w:rsidRPr="008052E0" w:rsidRDefault="008052E0" w:rsidP="008052E0">
      <w:pPr>
        <w:spacing w:after="210" w:line="240" w:lineRule="auto"/>
        <w:rPr>
          <w:rFonts w:ascii="Times New Roman" w:eastAsia="Times New Roman" w:hAnsi="Times New Roman"/>
          <w:color w:val="000000"/>
          <w:sz w:val="28"/>
          <w:szCs w:val="28"/>
          <w:lang w:eastAsia="ru-RU"/>
        </w:rPr>
      </w:pPr>
      <w:r w:rsidRPr="008052E0">
        <w:rPr>
          <w:rFonts w:ascii="Times New Roman" w:eastAsia="Times New Roman" w:hAnsi="Times New Roman"/>
          <w:color w:val="000000"/>
          <w:sz w:val="28"/>
          <w:szCs w:val="28"/>
          <w:lang w:eastAsia="ru-RU"/>
        </w:rPr>
        <w:t>Гра - це не просто забава, у ній мудрість народу. «У грі розкривається перед дітьми світ, розкриваються творчі можливості особистості», - казав великий український педагог В. Сухомлинський. Тому нам усім треба по крупинці зібрати цей безцінний скарб, щоб разом скласти веселу азбуку дитинства.</w:t>
      </w:r>
    </w:p>
    <w:p w:rsidR="008052E0" w:rsidRPr="008052E0" w:rsidRDefault="008052E0" w:rsidP="008052E0">
      <w:pPr>
        <w:spacing w:after="210" w:line="240" w:lineRule="auto"/>
        <w:rPr>
          <w:rFonts w:ascii="Times New Roman" w:eastAsia="Times New Roman" w:hAnsi="Times New Roman"/>
          <w:color w:val="000000"/>
          <w:sz w:val="28"/>
          <w:szCs w:val="28"/>
          <w:lang w:eastAsia="ru-RU"/>
        </w:rPr>
      </w:pPr>
      <w:r w:rsidRPr="008052E0">
        <w:rPr>
          <w:rFonts w:ascii="Times New Roman" w:eastAsia="Times New Roman" w:hAnsi="Times New Roman"/>
          <w:color w:val="000000"/>
          <w:sz w:val="28"/>
          <w:szCs w:val="28"/>
          <w:lang w:eastAsia="ru-RU"/>
        </w:rPr>
        <w:t>Гра формує наш характер. Яким би багатим не було все наступне життя, спогади дитинства та ігри з ровесниками не можна порівняти ні з чим. Усі ми так чи інакше повертаємось у дитячі роки, намагаємось відновити моральні джерела для іншого життя.</w:t>
      </w:r>
    </w:p>
    <w:p w:rsidR="008052E0" w:rsidRPr="008052E0" w:rsidRDefault="008052E0" w:rsidP="008052E0">
      <w:pPr>
        <w:spacing w:after="210" w:line="240" w:lineRule="auto"/>
        <w:rPr>
          <w:rFonts w:ascii="Times New Roman" w:eastAsia="Times New Roman" w:hAnsi="Times New Roman"/>
          <w:color w:val="000000"/>
          <w:sz w:val="28"/>
          <w:szCs w:val="28"/>
          <w:lang w:eastAsia="ru-RU"/>
        </w:rPr>
      </w:pPr>
      <w:r w:rsidRPr="008052E0">
        <w:rPr>
          <w:rFonts w:ascii="Times New Roman" w:eastAsia="Times New Roman" w:hAnsi="Times New Roman"/>
          <w:color w:val="000000"/>
          <w:sz w:val="28"/>
          <w:szCs w:val="28"/>
          <w:lang w:eastAsia="ru-RU"/>
        </w:rPr>
        <w:lastRenderedPageBreak/>
        <w:t>І найбільш яскравим спогадом при цьому випливають народні ігри, яких ми навчаємо наших дітей. Але іноді можна спостерігати зовсім іншу картину. Навіть там, де є гарний, обладнаний майданчик, часто ніхто не грається. У чому ж причина? Не може бути й думки, щоб діти не любили бавитись. Існують дві причини: діти або не мають часу, або не знають жодної народної гри й через це позбавлені радості, яку б відчували від ігор, якби їх знали. Ці причини - тяжкий докір вихователя, батькам, учителям. Дитина мусить мати час на ігри, а справа їх поширення цілком знаходиться в руках вихователів, батьків: це їх ній обов’язок, яким не можна нехтувати.</w:t>
      </w:r>
    </w:p>
    <w:p w:rsidR="008052E0" w:rsidRPr="008052E0" w:rsidRDefault="008052E0" w:rsidP="008052E0">
      <w:pPr>
        <w:spacing w:after="210" w:line="240" w:lineRule="auto"/>
        <w:rPr>
          <w:rFonts w:ascii="Times New Roman" w:eastAsia="Times New Roman" w:hAnsi="Times New Roman"/>
          <w:color w:val="000000"/>
          <w:sz w:val="28"/>
          <w:szCs w:val="28"/>
          <w:lang w:eastAsia="ru-RU"/>
        </w:rPr>
      </w:pPr>
      <w:r w:rsidRPr="008052E0">
        <w:rPr>
          <w:rFonts w:ascii="Times New Roman" w:eastAsia="Times New Roman" w:hAnsi="Times New Roman"/>
          <w:color w:val="000000"/>
          <w:sz w:val="28"/>
          <w:szCs w:val="28"/>
          <w:lang w:eastAsia="ru-RU"/>
        </w:rPr>
        <w:t>Дітям дуже подобається, коли їм розповідають про виготовлення атрибутів до народних ігор в давнину. Наприклад, м’яч колись робили з бичачої вовни, яку скачували між долонями, а щоб м’яч був пружнішим, його змочували водою. Такий м’яч називався повстяним, і грались ним переважно старші діти або дорослі, бо він був надто важкий. А спеціально для малят вовну скачували в кульку й обшивали зверху шкірою. Такий м’яч був легкий і називався ремінним. Замість вовни використовували також пір’я, пух, волоски очерету.</w:t>
      </w:r>
    </w:p>
    <w:p w:rsidR="008052E0" w:rsidRPr="008052E0" w:rsidRDefault="008052E0" w:rsidP="008052E0">
      <w:pPr>
        <w:spacing w:after="210" w:line="240" w:lineRule="auto"/>
        <w:rPr>
          <w:rFonts w:ascii="Times New Roman" w:eastAsia="Times New Roman" w:hAnsi="Times New Roman"/>
          <w:color w:val="000000"/>
          <w:sz w:val="28"/>
          <w:szCs w:val="28"/>
          <w:lang w:eastAsia="ru-RU"/>
        </w:rPr>
      </w:pPr>
      <w:r w:rsidRPr="008052E0">
        <w:rPr>
          <w:rFonts w:ascii="Times New Roman" w:eastAsia="Times New Roman" w:hAnsi="Times New Roman"/>
          <w:color w:val="000000"/>
          <w:sz w:val="28"/>
          <w:szCs w:val="28"/>
          <w:lang w:eastAsia="ru-RU"/>
        </w:rPr>
        <w:t>У давнину діти використовували для рухливих ігор майже все, що потрапляло під руку. Із малими формами фольклору можна знайомити дітей як перед початком ігор, так і розучуючи їх безпосередньо під час гри, оскільки вони досить ритмічні й легко запам’ятовуються. Прислів’я та приказки використовуються і для підбиття підсумку гри: «Дружній череді і вовк не страшний», «Зробили спішно, коли б воно не вийшло смішно», «Берись дружно - не буде сутужно» тощо. Такий лаконічний виховний підсумок, на мою думку, справляє на дітей набагато сильніше враження, ніж надокучливе моралізування.</w:t>
      </w:r>
    </w:p>
    <w:p w:rsidR="008052E0" w:rsidRPr="008052E0" w:rsidRDefault="008052E0" w:rsidP="008052E0">
      <w:pPr>
        <w:spacing w:after="210" w:line="240" w:lineRule="auto"/>
        <w:rPr>
          <w:rFonts w:ascii="Times New Roman" w:eastAsia="Times New Roman" w:hAnsi="Times New Roman"/>
          <w:color w:val="000000"/>
          <w:sz w:val="28"/>
          <w:szCs w:val="28"/>
          <w:lang w:eastAsia="ru-RU"/>
        </w:rPr>
      </w:pPr>
      <w:r w:rsidRPr="008052E0">
        <w:rPr>
          <w:rFonts w:ascii="Times New Roman" w:eastAsia="Times New Roman" w:hAnsi="Times New Roman"/>
          <w:color w:val="000000"/>
          <w:sz w:val="28"/>
          <w:szCs w:val="28"/>
          <w:lang w:eastAsia="ru-RU"/>
        </w:rPr>
        <w:t>Майстерність дорослих і чітко продумана методика проведення народних рухливих ігор і розваг забезпечать не тільки виховний, а й пізнавальний та оздоровчий ефект, сприятимуть залученню дошкільнят до витоків національної культури та духовності, зроблять їхнє дозвілля веселим та яскравим.</w:t>
      </w:r>
    </w:p>
    <w:p w:rsidR="008052E0" w:rsidRPr="008052E0" w:rsidRDefault="008052E0" w:rsidP="008052E0">
      <w:pPr>
        <w:spacing w:after="210" w:line="240" w:lineRule="auto"/>
        <w:rPr>
          <w:rFonts w:ascii="Times New Roman" w:eastAsia="Times New Roman" w:hAnsi="Times New Roman"/>
          <w:color w:val="000000"/>
          <w:sz w:val="28"/>
          <w:szCs w:val="28"/>
          <w:lang w:eastAsia="ru-RU"/>
        </w:rPr>
      </w:pPr>
      <w:r w:rsidRPr="008052E0">
        <w:rPr>
          <w:rFonts w:ascii="Times New Roman" w:eastAsia="Times New Roman" w:hAnsi="Times New Roman"/>
          <w:color w:val="000000"/>
          <w:sz w:val="28"/>
          <w:szCs w:val="28"/>
          <w:lang w:eastAsia="ru-RU"/>
        </w:rPr>
        <w:t>Народна гра - це не тільки активний рух і весела розвага. Це змога для кожного малюка реалізувати власне «Я» і заразом відчути себе учасником спільних дій. Не виконавцем, а саме активним учасником! Тому педагог має бути особливо уважним до того, що саме цікавить дітей, які вони висловлюють зауваження та пропозиції. Нехай малі веселяться та граються так, як їм любо.</w:t>
      </w:r>
    </w:p>
    <w:p w:rsidR="008052E0" w:rsidRPr="0026390B" w:rsidRDefault="008052E0" w:rsidP="0026390B">
      <w:pPr>
        <w:spacing w:before="100" w:beforeAutospacing="1" w:after="100" w:afterAutospacing="1" w:line="240" w:lineRule="auto"/>
        <w:jc w:val="both"/>
        <w:rPr>
          <w:rFonts w:ascii="Times New Roman" w:eastAsia="Times New Roman" w:hAnsi="Times New Roman"/>
          <w:color w:val="000000"/>
          <w:sz w:val="28"/>
          <w:szCs w:val="28"/>
          <w:lang w:val="uk-UA" w:eastAsia="ru-RU"/>
        </w:rPr>
      </w:pPr>
    </w:p>
    <w:p w:rsidR="00902F86" w:rsidRDefault="00902F86" w:rsidP="005C0BAB">
      <w:pPr>
        <w:spacing w:before="100" w:beforeAutospacing="1" w:after="100" w:afterAutospacing="1" w:line="360" w:lineRule="auto"/>
        <w:ind w:firstLine="708"/>
        <w:jc w:val="both"/>
        <w:rPr>
          <w:rFonts w:ascii="Times New Roman" w:hAnsi="Times New Roman"/>
          <w:b/>
          <w:bCs/>
          <w:sz w:val="28"/>
          <w:szCs w:val="28"/>
          <w:u w:val="single"/>
          <w:lang w:val="uk-UA" w:eastAsia="ru-RU"/>
        </w:rPr>
      </w:pPr>
      <w:r w:rsidRPr="00A6775A">
        <w:rPr>
          <w:rFonts w:ascii="Times New Roman" w:hAnsi="Times New Roman"/>
          <w:b/>
          <w:bCs/>
          <w:sz w:val="28"/>
          <w:szCs w:val="28"/>
          <w:u w:val="single"/>
          <w:lang w:val="uk-UA" w:eastAsia="ru-RU"/>
        </w:rPr>
        <w:t>Завдання</w:t>
      </w:r>
      <w:r>
        <w:rPr>
          <w:rFonts w:ascii="Times New Roman" w:hAnsi="Times New Roman"/>
          <w:b/>
          <w:bCs/>
          <w:sz w:val="28"/>
          <w:szCs w:val="28"/>
          <w:u w:val="single"/>
          <w:lang w:val="uk-UA" w:eastAsia="ru-RU"/>
        </w:rPr>
        <w:t>:</w:t>
      </w:r>
    </w:p>
    <w:p w:rsidR="00902F86" w:rsidRPr="004D1A4E" w:rsidRDefault="00902F86" w:rsidP="005C0BAB">
      <w:pPr>
        <w:pStyle w:val="a5"/>
        <w:numPr>
          <w:ilvl w:val="0"/>
          <w:numId w:val="5"/>
        </w:numPr>
        <w:spacing w:before="100" w:beforeAutospacing="1" w:after="100" w:afterAutospacing="1" w:line="360" w:lineRule="auto"/>
        <w:jc w:val="both"/>
        <w:rPr>
          <w:rFonts w:ascii="Times New Roman" w:hAnsi="Times New Roman"/>
          <w:sz w:val="28"/>
          <w:szCs w:val="28"/>
          <w:lang w:val="uk-UA" w:eastAsia="ru-RU"/>
        </w:rPr>
      </w:pPr>
      <w:r w:rsidRPr="004D1A4E">
        <w:rPr>
          <w:rFonts w:ascii="Times New Roman" w:hAnsi="Times New Roman"/>
          <w:sz w:val="28"/>
          <w:szCs w:val="28"/>
          <w:lang w:val="uk-UA" w:eastAsia="ru-RU"/>
        </w:rPr>
        <w:t xml:space="preserve">Формування патріотичних почуттів, тобто, вироблення високого ідеалу служіння народові, готовність до трудового та героїчного подвигу в ім'я процвітання української держави. </w:t>
      </w:r>
    </w:p>
    <w:p w:rsidR="00902F86" w:rsidRPr="004D1A4E" w:rsidRDefault="00902F86" w:rsidP="005C0BAB">
      <w:pPr>
        <w:pStyle w:val="a4"/>
        <w:numPr>
          <w:ilvl w:val="0"/>
          <w:numId w:val="5"/>
        </w:numPr>
        <w:spacing w:line="360" w:lineRule="auto"/>
        <w:jc w:val="both"/>
        <w:rPr>
          <w:i/>
          <w:sz w:val="28"/>
          <w:szCs w:val="28"/>
        </w:rPr>
      </w:pPr>
      <w:r>
        <w:rPr>
          <w:rStyle w:val="a3"/>
          <w:i w:val="0"/>
          <w:sz w:val="28"/>
          <w:szCs w:val="28"/>
          <w:lang w:val="uk-UA"/>
        </w:rPr>
        <w:lastRenderedPageBreak/>
        <w:t>Ф</w:t>
      </w:r>
      <w:r w:rsidRPr="004D1A4E">
        <w:rPr>
          <w:rStyle w:val="a3"/>
          <w:i w:val="0"/>
          <w:sz w:val="28"/>
          <w:szCs w:val="28"/>
          <w:lang w:val="uk-UA"/>
        </w:rPr>
        <w:t xml:space="preserve">ормування </w:t>
      </w:r>
      <w:r>
        <w:rPr>
          <w:rStyle w:val="a3"/>
          <w:i w:val="0"/>
          <w:sz w:val="28"/>
          <w:szCs w:val="28"/>
          <w:lang w:val="uk-UA"/>
        </w:rPr>
        <w:t>у</w:t>
      </w:r>
      <w:r w:rsidRPr="004D1A4E">
        <w:rPr>
          <w:rStyle w:val="a3"/>
          <w:i w:val="0"/>
          <w:sz w:val="28"/>
          <w:szCs w:val="28"/>
          <w:lang w:val="uk-UA"/>
        </w:rPr>
        <w:t xml:space="preserve"> дітей національної самосвідомості, виховання любові до рідного краю, свого народу, шанобливе ставлення до його культури; повага, толерантне ставлення до культури всіх національностей, які проживають в Україні.</w:t>
      </w:r>
    </w:p>
    <w:p w:rsidR="005C0BAB" w:rsidRDefault="00902F86" w:rsidP="005C0BAB">
      <w:pPr>
        <w:spacing w:after="0" w:line="360" w:lineRule="auto"/>
        <w:ind w:firstLine="708"/>
        <w:jc w:val="both"/>
        <w:rPr>
          <w:rFonts w:ascii="Times New Roman" w:hAnsi="Times New Roman"/>
          <w:sz w:val="28"/>
          <w:szCs w:val="28"/>
          <w:lang w:val="uk-UA" w:eastAsia="ru-RU"/>
        </w:rPr>
      </w:pPr>
      <w:r w:rsidRPr="00A6775A">
        <w:rPr>
          <w:rFonts w:ascii="Times New Roman" w:hAnsi="Times New Roman"/>
          <w:b/>
          <w:bCs/>
          <w:sz w:val="28"/>
          <w:szCs w:val="28"/>
          <w:u w:val="single"/>
          <w:lang w:val="uk-UA" w:eastAsia="ru-RU"/>
        </w:rPr>
        <w:t>Мета</w:t>
      </w:r>
      <w:r w:rsidRPr="005208DA">
        <w:rPr>
          <w:rFonts w:ascii="Times New Roman" w:hAnsi="Times New Roman"/>
          <w:sz w:val="28"/>
          <w:szCs w:val="28"/>
          <w:lang w:val="uk-UA" w:eastAsia="ru-RU"/>
        </w:rPr>
        <w:t xml:space="preserve"> – виховання громадянина-патріота, який володіє глибоким розумінням громадянського обов’язку, готовий у будь-який час</w:t>
      </w:r>
      <w:r w:rsidR="00FA33CF">
        <w:rPr>
          <w:rFonts w:ascii="Times New Roman" w:hAnsi="Times New Roman"/>
          <w:sz w:val="28"/>
          <w:szCs w:val="28"/>
          <w:lang w:val="uk-UA" w:eastAsia="ru-RU"/>
        </w:rPr>
        <w:t xml:space="preserve"> стати на захист Батьківщини</w:t>
      </w:r>
      <w:r w:rsidRPr="005208DA">
        <w:rPr>
          <w:rFonts w:ascii="Times New Roman" w:hAnsi="Times New Roman"/>
          <w:sz w:val="28"/>
          <w:szCs w:val="28"/>
          <w:lang w:val="uk-UA" w:eastAsia="ru-RU"/>
        </w:rPr>
        <w:t xml:space="preserve">. </w:t>
      </w:r>
    </w:p>
    <w:p w:rsidR="005C0BAB" w:rsidRDefault="00902F86" w:rsidP="005C0BAB">
      <w:pPr>
        <w:spacing w:after="0" w:line="360" w:lineRule="auto"/>
        <w:ind w:firstLine="708"/>
        <w:jc w:val="both"/>
        <w:rPr>
          <w:rStyle w:val="a3"/>
          <w:rFonts w:ascii="Times New Roman" w:hAnsi="Times New Roman"/>
          <w:i w:val="0"/>
          <w:sz w:val="28"/>
          <w:szCs w:val="28"/>
          <w:lang w:val="uk-UA"/>
        </w:rPr>
      </w:pPr>
      <w:r w:rsidRPr="00B13CB5">
        <w:rPr>
          <w:rStyle w:val="a3"/>
          <w:rFonts w:ascii="Times New Roman" w:hAnsi="Times New Roman"/>
          <w:i w:val="0"/>
          <w:sz w:val="28"/>
          <w:szCs w:val="28"/>
          <w:lang w:val="uk-UA"/>
        </w:rPr>
        <w:t>В учбовій діяльності реалізація</w:t>
      </w:r>
      <w:r w:rsidR="005C0BAB">
        <w:rPr>
          <w:rStyle w:val="a3"/>
          <w:rFonts w:ascii="Times New Roman" w:hAnsi="Times New Roman"/>
          <w:i w:val="0"/>
          <w:sz w:val="28"/>
          <w:szCs w:val="28"/>
          <w:lang w:val="uk-UA"/>
        </w:rPr>
        <w:t xml:space="preserve"> </w:t>
      </w:r>
      <w:r w:rsidRPr="00B13CB5">
        <w:rPr>
          <w:rStyle w:val="a3"/>
          <w:rFonts w:ascii="Times New Roman" w:hAnsi="Times New Roman"/>
          <w:i w:val="0"/>
          <w:sz w:val="28"/>
          <w:szCs w:val="28"/>
          <w:lang w:val="uk-UA"/>
        </w:rPr>
        <w:t>патріотичного виховання відбувається за допомогою  становлення громадянина-патріота України, готового самовіддано розбудовувати її як суверену, незалежну, демократичну, правову, соціальну державу, і забезпечувати її національну безпеку, знати свої права і обов’язки, цивілізовано відстоювати їх, сприяти єднанню українського народу, громадянському миру і злагоді в суспільстві.</w:t>
      </w:r>
    </w:p>
    <w:p w:rsidR="00902F86" w:rsidRDefault="00902F86" w:rsidP="004B7BA3">
      <w:pPr>
        <w:pStyle w:val="a5"/>
        <w:spacing w:line="360" w:lineRule="auto"/>
        <w:ind w:left="0" w:firstLine="426"/>
        <w:jc w:val="both"/>
        <w:rPr>
          <w:rFonts w:ascii="Times New Roman" w:hAnsi="Times New Roman"/>
          <w:sz w:val="28"/>
          <w:szCs w:val="28"/>
          <w:lang w:val="uk-UA"/>
        </w:rPr>
      </w:pPr>
      <w:r w:rsidRPr="00950FA7">
        <w:rPr>
          <w:rFonts w:ascii="Times New Roman" w:hAnsi="Times New Roman"/>
          <w:sz w:val="28"/>
          <w:szCs w:val="28"/>
          <w:lang w:val="uk-UA"/>
        </w:rPr>
        <w:t>Молодший шкільний вік</w:t>
      </w:r>
      <w:r>
        <w:rPr>
          <w:rFonts w:ascii="Times New Roman" w:hAnsi="Times New Roman"/>
          <w:sz w:val="28"/>
          <w:szCs w:val="28"/>
          <w:lang w:val="uk-UA"/>
        </w:rPr>
        <w:t xml:space="preserve"> - </w:t>
      </w:r>
      <w:r w:rsidRPr="00950FA7">
        <w:rPr>
          <w:rFonts w:ascii="Times New Roman" w:hAnsi="Times New Roman"/>
          <w:sz w:val="28"/>
          <w:szCs w:val="28"/>
          <w:lang w:val="uk-UA"/>
        </w:rPr>
        <w:t>це період позитивних змін і перетворень. Тому так важливий рівень досягнень, здійснених кожною дитиною на даному віковому етапі. Якщо в даному віці дитина не відчує радість пізнання, не придбає вміння працювати, не навчиться любити близьких, берегти природу, не придбає впевнен</w:t>
      </w:r>
      <w:r>
        <w:rPr>
          <w:rFonts w:ascii="Times New Roman" w:hAnsi="Times New Roman"/>
          <w:sz w:val="28"/>
          <w:szCs w:val="28"/>
          <w:lang w:val="uk-UA"/>
        </w:rPr>
        <w:t>о</w:t>
      </w:r>
      <w:r w:rsidRPr="00950FA7">
        <w:rPr>
          <w:rFonts w:ascii="Times New Roman" w:hAnsi="Times New Roman"/>
          <w:sz w:val="28"/>
          <w:szCs w:val="28"/>
          <w:lang w:val="uk-UA"/>
        </w:rPr>
        <w:t>ст</w:t>
      </w:r>
      <w:r>
        <w:rPr>
          <w:rFonts w:ascii="Times New Roman" w:hAnsi="Times New Roman"/>
          <w:sz w:val="28"/>
          <w:szCs w:val="28"/>
          <w:lang w:val="uk-UA"/>
        </w:rPr>
        <w:t>і</w:t>
      </w:r>
      <w:r w:rsidRPr="00950FA7">
        <w:rPr>
          <w:rFonts w:ascii="Times New Roman" w:hAnsi="Times New Roman"/>
          <w:sz w:val="28"/>
          <w:szCs w:val="28"/>
          <w:lang w:val="uk-UA"/>
        </w:rPr>
        <w:t xml:space="preserve"> у своїх здібностях і можливостях, зробити це надалі буде значно важче і вимагатиме незмірно більш високих душевних і </w:t>
      </w:r>
      <w:r w:rsidRPr="008A1A4F">
        <w:rPr>
          <w:rFonts w:ascii="Times New Roman" w:hAnsi="Times New Roman"/>
          <w:sz w:val="28"/>
          <w:szCs w:val="28"/>
          <w:lang w:val="uk-UA"/>
        </w:rPr>
        <w:t>фізичних витрат. Крім того, соціальний досвід дитини - це не те, що він знає і пам'ятає, бо прочитав, вивчив, а те, що він пережив, і цей досвід постійно визначає його дії і вчинки.</w:t>
      </w:r>
    </w:p>
    <w:p w:rsidR="00902F86" w:rsidRDefault="00902F86" w:rsidP="007C26F7">
      <w:pPr>
        <w:pStyle w:val="a5"/>
        <w:spacing w:line="360" w:lineRule="auto"/>
        <w:ind w:left="0" w:firstLine="426"/>
        <w:jc w:val="both"/>
        <w:rPr>
          <w:rFonts w:ascii="Times New Roman" w:hAnsi="Times New Roman"/>
          <w:sz w:val="28"/>
          <w:szCs w:val="28"/>
          <w:lang w:val="uk-UA"/>
        </w:rPr>
      </w:pPr>
    </w:p>
    <w:p w:rsidR="00902F86" w:rsidRPr="00E153B9" w:rsidRDefault="00902F86" w:rsidP="008A1A4F">
      <w:pPr>
        <w:pStyle w:val="a5"/>
        <w:ind w:left="0" w:firstLine="426"/>
        <w:jc w:val="both"/>
        <w:rPr>
          <w:rStyle w:val="shorttext"/>
          <w:rFonts w:ascii="Times New Roman" w:hAnsi="Times New Roman"/>
          <w:b/>
          <w:sz w:val="28"/>
          <w:szCs w:val="28"/>
          <w:lang w:val="uk-UA"/>
        </w:rPr>
      </w:pPr>
    </w:p>
    <w:p w:rsidR="00902F86" w:rsidRDefault="00902F86" w:rsidP="00E153B9">
      <w:pPr>
        <w:ind w:firstLine="426"/>
        <w:jc w:val="both"/>
        <w:rPr>
          <w:rStyle w:val="hps"/>
          <w:rFonts w:ascii="Times New Roman" w:hAnsi="Times New Roman"/>
          <w:b/>
          <w:sz w:val="28"/>
          <w:szCs w:val="28"/>
          <w:lang w:val="uk-UA"/>
        </w:rPr>
      </w:pPr>
      <w:r w:rsidRPr="00E153B9">
        <w:rPr>
          <w:rStyle w:val="hps"/>
          <w:rFonts w:ascii="Times New Roman" w:hAnsi="Times New Roman"/>
          <w:b/>
          <w:sz w:val="28"/>
          <w:szCs w:val="28"/>
          <w:lang w:val="uk-UA"/>
        </w:rPr>
        <w:t>Форми роботи:</w:t>
      </w:r>
    </w:p>
    <w:p w:rsidR="00902F86" w:rsidRPr="00E153B9" w:rsidRDefault="00902F86" w:rsidP="007C26F7">
      <w:pPr>
        <w:pStyle w:val="a5"/>
        <w:numPr>
          <w:ilvl w:val="0"/>
          <w:numId w:val="4"/>
        </w:numPr>
        <w:spacing w:line="360" w:lineRule="auto"/>
        <w:rPr>
          <w:rFonts w:ascii="Times New Roman" w:hAnsi="Times New Roman"/>
          <w:b/>
          <w:sz w:val="28"/>
          <w:szCs w:val="28"/>
          <w:lang w:val="uk-UA"/>
        </w:rPr>
      </w:pPr>
      <w:r w:rsidRPr="00E153B9">
        <w:rPr>
          <w:rStyle w:val="hps"/>
          <w:rFonts w:ascii="Times New Roman" w:hAnsi="Times New Roman"/>
          <w:sz w:val="28"/>
          <w:szCs w:val="28"/>
          <w:lang w:val="uk-UA"/>
        </w:rPr>
        <w:t>Заходи</w:t>
      </w:r>
      <w:r w:rsidRPr="00E153B9">
        <w:rPr>
          <w:rFonts w:ascii="Times New Roman" w:hAnsi="Times New Roman"/>
          <w:sz w:val="28"/>
          <w:szCs w:val="28"/>
          <w:lang w:val="uk-UA"/>
        </w:rPr>
        <w:t xml:space="preserve">, присвячені </w:t>
      </w:r>
      <w:r w:rsidRPr="00E153B9">
        <w:rPr>
          <w:rStyle w:val="hps"/>
          <w:rFonts w:ascii="Times New Roman" w:hAnsi="Times New Roman"/>
          <w:sz w:val="28"/>
          <w:szCs w:val="28"/>
          <w:lang w:val="uk-UA"/>
        </w:rPr>
        <w:t>важливим</w:t>
      </w:r>
      <w:r w:rsidR="00EF147A">
        <w:rPr>
          <w:rStyle w:val="hps"/>
          <w:rFonts w:ascii="Times New Roman" w:hAnsi="Times New Roman"/>
          <w:sz w:val="28"/>
          <w:szCs w:val="28"/>
          <w:lang w:val="uk-UA"/>
        </w:rPr>
        <w:t xml:space="preserve"> </w:t>
      </w:r>
      <w:r w:rsidRPr="00E153B9">
        <w:rPr>
          <w:rStyle w:val="hps"/>
          <w:rFonts w:ascii="Times New Roman" w:hAnsi="Times New Roman"/>
          <w:sz w:val="28"/>
          <w:szCs w:val="28"/>
          <w:lang w:val="uk-UA"/>
        </w:rPr>
        <w:t>історичним датам</w:t>
      </w:r>
      <w:r w:rsidRPr="00E153B9">
        <w:rPr>
          <w:rFonts w:ascii="Times New Roman" w:hAnsi="Times New Roman"/>
          <w:sz w:val="28"/>
          <w:szCs w:val="28"/>
          <w:lang w:val="uk-UA"/>
        </w:rPr>
        <w:t>;</w:t>
      </w:r>
    </w:p>
    <w:p w:rsidR="00902F86" w:rsidRPr="00E153B9" w:rsidRDefault="0026390B" w:rsidP="007C26F7">
      <w:pPr>
        <w:pStyle w:val="a5"/>
        <w:numPr>
          <w:ilvl w:val="0"/>
          <w:numId w:val="4"/>
        </w:numPr>
        <w:spacing w:line="360" w:lineRule="auto"/>
        <w:rPr>
          <w:rFonts w:ascii="Times New Roman" w:hAnsi="Times New Roman"/>
          <w:b/>
          <w:sz w:val="28"/>
          <w:szCs w:val="28"/>
          <w:lang w:val="uk-UA"/>
        </w:rPr>
      </w:pPr>
      <w:r>
        <w:rPr>
          <w:rStyle w:val="hps"/>
          <w:rFonts w:ascii="Times New Roman" w:hAnsi="Times New Roman"/>
          <w:sz w:val="28"/>
          <w:szCs w:val="28"/>
          <w:lang w:val="uk-UA"/>
        </w:rPr>
        <w:t>Українські народні ігри та забави</w:t>
      </w:r>
      <w:r w:rsidR="00902F86" w:rsidRPr="00E153B9">
        <w:rPr>
          <w:rFonts w:ascii="Times New Roman" w:hAnsi="Times New Roman"/>
          <w:sz w:val="28"/>
          <w:szCs w:val="28"/>
          <w:lang w:val="uk-UA"/>
        </w:rPr>
        <w:t>;</w:t>
      </w:r>
    </w:p>
    <w:p w:rsidR="00902F86" w:rsidRPr="0026390B" w:rsidRDefault="0026390B" w:rsidP="0026390B">
      <w:pPr>
        <w:pStyle w:val="a5"/>
        <w:numPr>
          <w:ilvl w:val="0"/>
          <w:numId w:val="4"/>
        </w:numPr>
        <w:spacing w:line="360" w:lineRule="auto"/>
        <w:rPr>
          <w:rFonts w:ascii="Times New Roman" w:hAnsi="Times New Roman"/>
          <w:b/>
          <w:sz w:val="28"/>
          <w:szCs w:val="28"/>
          <w:lang w:val="uk-UA"/>
        </w:rPr>
      </w:pPr>
      <w:r>
        <w:rPr>
          <w:rStyle w:val="hps"/>
          <w:rFonts w:ascii="Times New Roman" w:hAnsi="Times New Roman"/>
          <w:sz w:val="28"/>
          <w:szCs w:val="28"/>
          <w:lang w:val="uk-UA"/>
        </w:rPr>
        <w:t>Спортивні</w:t>
      </w:r>
      <w:r w:rsidR="00902F86" w:rsidRPr="00E153B9">
        <w:rPr>
          <w:rStyle w:val="hps"/>
          <w:rFonts w:ascii="Times New Roman" w:hAnsi="Times New Roman"/>
          <w:sz w:val="28"/>
          <w:szCs w:val="28"/>
          <w:lang w:val="uk-UA"/>
        </w:rPr>
        <w:t xml:space="preserve"> години</w:t>
      </w:r>
      <w:r w:rsidR="00902F86" w:rsidRPr="00E153B9">
        <w:rPr>
          <w:rFonts w:ascii="Times New Roman" w:hAnsi="Times New Roman"/>
          <w:sz w:val="28"/>
          <w:szCs w:val="28"/>
          <w:lang w:val="uk-UA"/>
        </w:rPr>
        <w:t>;</w:t>
      </w:r>
    </w:p>
    <w:p w:rsidR="00902F86" w:rsidRPr="00E153B9" w:rsidRDefault="00902F86" w:rsidP="007C26F7">
      <w:pPr>
        <w:pStyle w:val="a5"/>
        <w:numPr>
          <w:ilvl w:val="0"/>
          <w:numId w:val="4"/>
        </w:numPr>
        <w:spacing w:line="360" w:lineRule="auto"/>
        <w:rPr>
          <w:rFonts w:ascii="Times New Roman" w:hAnsi="Times New Roman"/>
          <w:b/>
          <w:sz w:val="28"/>
          <w:szCs w:val="28"/>
          <w:lang w:val="uk-UA"/>
        </w:rPr>
      </w:pPr>
      <w:r w:rsidRPr="00E153B9">
        <w:rPr>
          <w:rStyle w:val="hps"/>
          <w:rFonts w:ascii="Times New Roman" w:hAnsi="Times New Roman"/>
          <w:sz w:val="28"/>
          <w:szCs w:val="28"/>
          <w:lang w:val="uk-UA"/>
        </w:rPr>
        <w:t>Колективні</w:t>
      </w:r>
      <w:r w:rsidR="00EF147A">
        <w:rPr>
          <w:rStyle w:val="hps"/>
          <w:rFonts w:ascii="Times New Roman" w:hAnsi="Times New Roman"/>
          <w:sz w:val="28"/>
          <w:szCs w:val="28"/>
          <w:lang w:val="uk-UA"/>
        </w:rPr>
        <w:t xml:space="preserve"> </w:t>
      </w:r>
      <w:r w:rsidRPr="00E153B9">
        <w:rPr>
          <w:rStyle w:val="hps"/>
          <w:rFonts w:ascii="Times New Roman" w:hAnsi="Times New Roman"/>
          <w:sz w:val="28"/>
          <w:szCs w:val="28"/>
          <w:lang w:val="uk-UA"/>
        </w:rPr>
        <w:t>творчі справи</w:t>
      </w:r>
      <w:r w:rsidRPr="00E153B9">
        <w:rPr>
          <w:rFonts w:ascii="Times New Roman" w:hAnsi="Times New Roman"/>
          <w:sz w:val="28"/>
          <w:szCs w:val="28"/>
          <w:lang w:val="uk-UA"/>
        </w:rPr>
        <w:t>;</w:t>
      </w:r>
    </w:p>
    <w:p w:rsidR="00902F86" w:rsidRPr="00E153B9" w:rsidRDefault="0026390B" w:rsidP="007C26F7">
      <w:pPr>
        <w:pStyle w:val="a5"/>
        <w:numPr>
          <w:ilvl w:val="0"/>
          <w:numId w:val="4"/>
        </w:numPr>
        <w:spacing w:line="360" w:lineRule="auto"/>
        <w:rPr>
          <w:rFonts w:ascii="Times New Roman" w:hAnsi="Times New Roman"/>
          <w:b/>
          <w:sz w:val="28"/>
          <w:szCs w:val="28"/>
          <w:lang w:val="uk-UA"/>
        </w:rPr>
      </w:pPr>
      <w:r>
        <w:rPr>
          <w:rStyle w:val="hps"/>
          <w:rFonts w:ascii="Times New Roman" w:hAnsi="Times New Roman"/>
          <w:sz w:val="28"/>
          <w:szCs w:val="28"/>
          <w:lang w:val="uk-UA"/>
        </w:rPr>
        <w:t xml:space="preserve">Спортивні </w:t>
      </w:r>
      <w:r w:rsidR="00902F86" w:rsidRPr="00E153B9">
        <w:rPr>
          <w:rStyle w:val="hps"/>
          <w:rFonts w:ascii="Times New Roman" w:hAnsi="Times New Roman"/>
          <w:sz w:val="28"/>
          <w:szCs w:val="28"/>
          <w:lang w:val="uk-UA"/>
        </w:rPr>
        <w:t>конкурс</w:t>
      </w:r>
      <w:r>
        <w:rPr>
          <w:rStyle w:val="hps"/>
          <w:rFonts w:ascii="Times New Roman" w:hAnsi="Times New Roman"/>
          <w:sz w:val="28"/>
          <w:szCs w:val="28"/>
          <w:lang w:val="uk-UA"/>
        </w:rPr>
        <w:t>и</w:t>
      </w:r>
      <w:r w:rsidR="00902F86" w:rsidRPr="00E153B9">
        <w:rPr>
          <w:rFonts w:ascii="Times New Roman" w:hAnsi="Times New Roman"/>
          <w:sz w:val="28"/>
          <w:szCs w:val="28"/>
          <w:lang w:val="uk-UA"/>
        </w:rPr>
        <w:t>;</w:t>
      </w:r>
    </w:p>
    <w:p w:rsidR="00902F86" w:rsidRPr="00E153B9" w:rsidRDefault="00902F86" w:rsidP="007C26F7">
      <w:pPr>
        <w:pStyle w:val="a5"/>
        <w:numPr>
          <w:ilvl w:val="0"/>
          <w:numId w:val="4"/>
        </w:numPr>
        <w:spacing w:line="360" w:lineRule="auto"/>
        <w:rPr>
          <w:rFonts w:ascii="Times New Roman" w:hAnsi="Times New Roman"/>
          <w:b/>
          <w:sz w:val="28"/>
          <w:szCs w:val="28"/>
          <w:lang w:val="uk-UA"/>
        </w:rPr>
      </w:pPr>
      <w:r w:rsidRPr="00E153B9">
        <w:rPr>
          <w:rStyle w:val="hps"/>
          <w:rFonts w:ascii="Times New Roman" w:hAnsi="Times New Roman"/>
          <w:sz w:val="28"/>
          <w:szCs w:val="28"/>
          <w:lang w:val="uk-UA"/>
        </w:rPr>
        <w:t>Змагання</w:t>
      </w:r>
      <w:r w:rsidRPr="00E153B9">
        <w:rPr>
          <w:rFonts w:ascii="Times New Roman" w:hAnsi="Times New Roman"/>
          <w:sz w:val="28"/>
          <w:szCs w:val="28"/>
          <w:lang w:val="uk-UA"/>
        </w:rPr>
        <w:t>;</w:t>
      </w:r>
    </w:p>
    <w:p w:rsidR="00902F86" w:rsidRPr="00E153B9" w:rsidRDefault="0026390B" w:rsidP="007C26F7">
      <w:pPr>
        <w:pStyle w:val="a5"/>
        <w:numPr>
          <w:ilvl w:val="0"/>
          <w:numId w:val="4"/>
        </w:numPr>
        <w:spacing w:line="360" w:lineRule="auto"/>
        <w:rPr>
          <w:rFonts w:ascii="Times New Roman" w:hAnsi="Times New Roman"/>
          <w:b/>
          <w:sz w:val="28"/>
          <w:szCs w:val="28"/>
          <w:lang w:val="uk-UA"/>
        </w:rPr>
      </w:pPr>
      <w:r>
        <w:rPr>
          <w:rStyle w:val="hps"/>
          <w:rFonts w:ascii="Times New Roman" w:hAnsi="Times New Roman"/>
          <w:sz w:val="28"/>
          <w:szCs w:val="28"/>
          <w:lang w:val="uk-UA"/>
        </w:rPr>
        <w:lastRenderedPageBreak/>
        <w:t xml:space="preserve">Екскурсії, </w:t>
      </w:r>
      <w:r w:rsidR="00902F86" w:rsidRPr="00E153B9">
        <w:rPr>
          <w:rFonts w:ascii="Times New Roman" w:hAnsi="Times New Roman"/>
          <w:sz w:val="28"/>
          <w:szCs w:val="28"/>
          <w:lang w:val="uk-UA"/>
        </w:rPr>
        <w:t>походи;</w:t>
      </w:r>
    </w:p>
    <w:p w:rsidR="00902F86" w:rsidRPr="004557BE" w:rsidRDefault="00902F86" w:rsidP="007C26F7">
      <w:pPr>
        <w:pStyle w:val="a5"/>
        <w:numPr>
          <w:ilvl w:val="0"/>
          <w:numId w:val="4"/>
        </w:numPr>
        <w:spacing w:line="360" w:lineRule="auto"/>
        <w:rPr>
          <w:rFonts w:ascii="Times New Roman" w:hAnsi="Times New Roman"/>
          <w:b/>
          <w:sz w:val="28"/>
          <w:szCs w:val="28"/>
          <w:lang w:val="uk-UA"/>
        </w:rPr>
      </w:pPr>
      <w:r w:rsidRPr="00E153B9">
        <w:rPr>
          <w:rStyle w:val="hps"/>
          <w:rFonts w:ascii="Times New Roman" w:hAnsi="Times New Roman"/>
          <w:sz w:val="28"/>
          <w:szCs w:val="28"/>
          <w:lang w:val="uk-UA"/>
        </w:rPr>
        <w:t>Трудові</w:t>
      </w:r>
      <w:r w:rsidR="0026390B">
        <w:rPr>
          <w:rStyle w:val="hps"/>
          <w:rFonts w:ascii="Times New Roman" w:hAnsi="Times New Roman"/>
          <w:sz w:val="28"/>
          <w:szCs w:val="28"/>
          <w:lang w:val="uk-UA"/>
        </w:rPr>
        <w:t xml:space="preserve"> </w:t>
      </w:r>
      <w:r w:rsidRPr="00E153B9">
        <w:rPr>
          <w:rStyle w:val="hps"/>
          <w:rFonts w:ascii="Times New Roman" w:hAnsi="Times New Roman"/>
          <w:sz w:val="28"/>
          <w:szCs w:val="28"/>
          <w:lang w:val="uk-UA"/>
        </w:rPr>
        <w:t>справи</w:t>
      </w:r>
      <w:r>
        <w:rPr>
          <w:rFonts w:ascii="Times New Roman" w:hAnsi="Times New Roman"/>
          <w:sz w:val="28"/>
          <w:szCs w:val="28"/>
          <w:lang w:val="uk-UA"/>
        </w:rPr>
        <w:t>.</w:t>
      </w:r>
    </w:p>
    <w:p w:rsidR="004557BE" w:rsidRPr="004E78AC" w:rsidRDefault="004557BE" w:rsidP="004557BE">
      <w:pPr>
        <w:pStyle w:val="a5"/>
        <w:spacing w:line="360" w:lineRule="auto"/>
        <w:ind w:left="765"/>
        <w:rPr>
          <w:rFonts w:ascii="Times New Roman" w:hAnsi="Times New Roman"/>
          <w:b/>
          <w:sz w:val="28"/>
          <w:szCs w:val="28"/>
          <w:lang w:val="uk-UA"/>
        </w:rPr>
      </w:pPr>
    </w:p>
    <w:p w:rsidR="004E78AC" w:rsidRPr="004557BE" w:rsidRDefault="004E78AC" w:rsidP="004557BE">
      <w:pPr>
        <w:spacing w:after="0" w:line="240" w:lineRule="auto"/>
        <w:ind w:left="405"/>
        <w:rPr>
          <w:rFonts w:ascii="Times New Roman" w:eastAsia="Times New Roman" w:hAnsi="Times New Roman"/>
          <w:color w:val="000000"/>
          <w:sz w:val="28"/>
          <w:szCs w:val="28"/>
          <w:lang w:eastAsia="ru-RU"/>
        </w:rPr>
      </w:pPr>
      <w:r w:rsidRPr="004557BE">
        <w:rPr>
          <w:rFonts w:ascii="Times New Roman" w:eastAsia="Times New Roman" w:hAnsi="Times New Roman"/>
          <w:b/>
          <w:bCs/>
          <w:color w:val="000000"/>
          <w:sz w:val="28"/>
          <w:szCs w:val="28"/>
          <w:bdr w:val="none" w:sz="0" w:space="0" w:color="auto" w:frame="1"/>
          <w:lang w:eastAsia="ru-RU"/>
        </w:rPr>
        <w:t>Добі</w:t>
      </w:r>
      <w:proofErr w:type="gramStart"/>
      <w:r w:rsidRPr="004557BE">
        <w:rPr>
          <w:rFonts w:ascii="Times New Roman" w:eastAsia="Times New Roman" w:hAnsi="Times New Roman"/>
          <w:b/>
          <w:bCs/>
          <w:color w:val="000000"/>
          <w:sz w:val="28"/>
          <w:szCs w:val="28"/>
          <w:bdr w:val="none" w:sz="0" w:space="0" w:color="auto" w:frame="1"/>
          <w:lang w:eastAsia="ru-RU"/>
        </w:rPr>
        <w:t>р</w:t>
      </w:r>
      <w:proofErr w:type="gramEnd"/>
      <w:r w:rsidRPr="004557BE">
        <w:rPr>
          <w:rFonts w:ascii="Times New Roman" w:eastAsia="Times New Roman" w:hAnsi="Times New Roman"/>
          <w:b/>
          <w:bCs/>
          <w:color w:val="000000"/>
          <w:sz w:val="28"/>
          <w:szCs w:val="28"/>
          <w:bdr w:val="none" w:sz="0" w:space="0" w:color="auto" w:frame="1"/>
          <w:lang w:eastAsia="ru-RU"/>
        </w:rPr>
        <w:t xml:space="preserve"> українських народ</w:t>
      </w:r>
      <w:r w:rsidR="004557BE" w:rsidRPr="004557BE">
        <w:rPr>
          <w:rFonts w:ascii="Times New Roman" w:eastAsia="Times New Roman" w:hAnsi="Times New Roman"/>
          <w:b/>
          <w:bCs/>
          <w:color w:val="000000"/>
          <w:sz w:val="28"/>
          <w:szCs w:val="28"/>
          <w:bdr w:val="none" w:sz="0" w:space="0" w:color="auto" w:frame="1"/>
          <w:lang w:eastAsia="ru-RU"/>
        </w:rPr>
        <w:t xml:space="preserve">них ігор </w:t>
      </w:r>
      <w:r w:rsidRPr="004557BE">
        <w:rPr>
          <w:rFonts w:ascii="Times New Roman" w:eastAsia="Times New Roman" w:hAnsi="Times New Roman"/>
          <w:b/>
          <w:bCs/>
          <w:color w:val="000000"/>
          <w:sz w:val="28"/>
          <w:szCs w:val="28"/>
          <w:bdr w:val="none" w:sz="0" w:space="0" w:color="auto" w:frame="1"/>
          <w:lang w:eastAsia="ru-RU"/>
        </w:rPr>
        <w:t>.</w:t>
      </w:r>
      <w:r w:rsidRPr="004557BE">
        <w:rPr>
          <w:rFonts w:ascii="Times New Roman" w:eastAsia="Times New Roman" w:hAnsi="Times New Roman"/>
          <w:color w:val="000000"/>
          <w:sz w:val="28"/>
          <w:szCs w:val="28"/>
          <w:lang w:eastAsia="ru-RU"/>
        </w:rPr>
        <w:t> Гра доволі рано входить у життя дітей - уже на першому році дитини. «Дитина граючись живе, - писав Т. Лубенець, - і живучи грається». Діти будь-якого віку знайдуть собі гру до смаку. Але не можна абсолютно, раз і назавжди, установити постійні схеми, але в загальних рисах треба добре обдумати, яку саме гру можна проводити з дітьми того чи іншого віку, маючи на увазі дитячу психіку, що з роками змінюється, як і самі захоплення й бажання дитини.</w:t>
      </w:r>
    </w:p>
    <w:p w:rsidR="004557BE" w:rsidRPr="004E78AC" w:rsidRDefault="004557BE" w:rsidP="004E78AC">
      <w:pPr>
        <w:pStyle w:val="a5"/>
        <w:spacing w:after="0" w:line="240" w:lineRule="auto"/>
        <w:ind w:left="765"/>
        <w:rPr>
          <w:rFonts w:ascii="Times New Roman" w:eastAsia="Times New Roman" w:hAnsi="Times New Roman"/>
          <w:color w:val="000000"/>
          <w:sz w:val="28"/>
          <w:szCs w:val="28"/>
          <w:lang w:eastAsia="ru-RU"/>
        </w:rPr>
      </w:pPr>
    </w:p>
    <w:p w:rsidR="004E78AC" w:rsidRPr="004557BE" w:rsidRDefault="004E78AC" w:rsidP="004557BE">
      <w:pPr>
        <w:spacing w:after="210" w:line="240" w:lineRule="auto"/>
        <w:rPr>
          <w:rFonts w:ascii="Times New Roman" w:eastAsia="Times New Roman" w:hAnsi="Times New Roman"/>
          <w:color w:val="000000"/>
          <w:sz w:val="28"/>
          <w:szCs w:val="28"/>
          <w:lang w:eastAsia="ru-RU"/>
        </w:rPr>
      </w:pPr>
      <w:r w:rsidRPr="004557BE">
        <w:rPr>
          <w:rFonts w:ascii="Times New Roman" w:eastAsia="Times New Roman" w:hAnsi="Times New Roman"/>
          <w:color w:val="000000"/>
          <w:sz w:val="28"/>
          <w:szCs w:val="28"/>
          <w:lang w:eastAsia="ru-RU"/>
        </w:rPr>
        <w:t>Народні ігри поділяють на групи: насамперед це сезонно-обрядові ігри типу «Кривий танець», «Горішок», «Подоляночка». У давні часи такі ігри проводились у певні пори року, у дні календарних свят і супроводжувались обрядовими піснями та хороводами. Де які з них починались магічними звертаннями-закличками до сил природи, птахів. У побутових народних іграх відображено працю українського народу (землеробство, тваринництво, ковальство, мисливство, рибальство): «Гуси», «Нема пана вдома», «Коваль». Ігри-ловітки («Піжмурки», «Латка», «Квач») - безсюжетні ігри, в яких удосконалюються навички швидкого бігу. Серед народних ігор можна також виділити ігри-забави та ігри-атракціони. Вони мають естафетний характер з елементами змагань: стрибки на одній нозі, закидання м’ячів у рухому ціль, перетягування каната, ходьба на низьких ходулях, підстрибування та ловіння ласощів (бублика, цукерки) зубами - «Бій півнів», «Перетягування бука», «Пес», ігри комічного характеру «Ледачий Гриць», сюди ж можна віднести гойдання на гойдалках, катання на саморобних каруселях, лазіння по гладенькому стовбуру, ліплення снігової баби тощо.</w:t>
      </w:r>
    </w:p>
    <w:p w:rsidR="004E78AC" w:rsidRPr="004557BE" w:rsidRDefault="004E78AC" w:rsidP="004557BE">
      <w:pPr>
        <w:spacing w:after="210" w:line="240" w:lineRule="auto"/>
        <w:rPr>
          <w:rFonts w:ascii="Times New Roman" w:eastAsia="Times New Roman" w:hAnsi="Times New Roman"/>
          <w:color w:val="000000"/>
          <w:sz w:val="28"/>
          <w:szCs w:val="28"/>
          <w:lang w:eastAsia="ru-RU"/>
        </w:rPr>
      </w:pPr>
      <w:r w:rsidRPr="004557BE">
        <w:rPr>
          <w:rFonts w:ascii="Times New Roman" w:eastAsia="Times New Roman" w:hAnsi="Times New Roman"/>
          <w:color w:val="000000"/>
          <w:sz w:val="28"/>
          <w:szCs w:val="28"/>
          <w:lang w:eastAsia="ru-RU"/>
        </w:rPr>
        <w:t>Народні ігри також поділяються на сюжетні та безсюжетні, великої, середньої та малої рухливості (за ступенем фізичного навантаження). Ігри з ходьбою, бігом, лазінням (за ознакою руху, що переважає). Так, наприклад, А. Цьось поділяє народні ігри на рухливі ігри та забави зі співом, приказками, примовками, ігри з предметами, рухливі ігри та забави зі співом, приказками, примовками, ігри з предметами, рухливі ігри та забави на розвиток фізичних якостей (сили, спритності, швидкості тощо).</w:t>
      </w:r>
    </w:p>
    <w:p w:rsidR="004E78AC" w:rsidRPr="004557BE" w:rsidRDefault="004E78AC" w:rsidP="004557BE">
      <w:pPr>
        <w:spacing w:after="210" w:line="240" w:lineRule="auto"/>
        <w:rPr>
          <w:rFonts w:ascii="Times New Roman" w:eastAsia="Times New Roman" w:hAnsi="Times New Roman"/>
          <w:color w:val="000000"/>
          <w:sz w:val="28"/>
          <w:szCs w:val="28"/>
          <w:lang w:eastAsia="ru-RU"/>
        </w:rPr>
      </w:pPr>
      <w:r w:rsidRPr="004557BE">
        <w:rPr>
          <w:rFonts w:ascii="Times New Roman" w:eastAsia="Times New Roman" w:hAnsi="Times New Roman"/>
          <w:color w:val="000000"/>
          <w:sz w:val="28"/>
          <w:szCs w:val="28"/>
          <w:lang w:eastAsia="ru-RU"/>
        </w:rPr>
        <w:t>Обдумуючи, які ігри запропонувати дітям, слід ураховувати природні умови. Скажімо, гуляючи в лузі, доречно пограти в «Гусей», «Віночок», «Подоляночку»; біля водойми - у «Міст», «Качок і рибалок», «У річку гоп»; у лісі - у «Грибок» «Горішок» тощо.</w:t>
      </w:r>
    </w:p>
    <w:p w:rsidR="004557BE" w:rsidRPr="004E78AC" w:rsidRDefault="004557BE" w:rsidP="004557BE">
      <w:pPr>
        <w:pStyle w:val="a5"/>
        <w:spacing w:after="210" w:line="240" w:lineRule="auto"/>
        <w:ind w:left="765"/>
        <w:rPr>
          <w:rFonts w:ascii="Times New Roman" w:eastAsia="Times New Roman" w:hAnsi="Times New Roman"/>
          <w:color w:val="000000"/>
          <w:sz w:val="28"/>
          <w:szCs w:val="28"/>
          <w:lang w:eastAsia="ru-RU"/>
        </w:rPr>
      </w:pPr>
    </w:p>
    <w:p w:rsidR="004557BE" w:rsidRDefault="004E78AC" w:rsidP="004557BE">
      <w:pPr>
        <w:spacing w:after="0" w:line="240" w:lineRule="auto"/>
        <w:ind w:left="405"/>
        <w:rPr>
          <w:rFonts w:ascii="Times New Roman" w:eastAsia="Times New Roman" w:hAnsi="Times New Roman"/>
          <w:color w:val="000000"/>
          <w:sz w:val="28"/>
          <w:szCs w:val="28"/>
          <w:lang w:val="uk-UA" w:eastAsia="ru-RU"/>
        </w:rPr>
      </w:pPr>
      <w:r w:rsidRPr="004557BE">
        <w:rPr>
          <w:rFonts w:ascii="Times New Roman" w:eastAsia="Times New Roman" w:hAnsi="Times New Roman"/>
          <w:b/>
          <w:bCs/>
          <w:color w:val="000000"/>
          <w:sz w:val="28"/>
          <w:szCs w:val="28"/>
          <w:bdr w:val="none" w:sz="0" w:space="0" w:color="auto" w:frame="1"/>
          <w:lang w:eastAsia="ru-RU"/>
        </w:rPr>
        <w:t>Використання народної гри на сучасному етапі.</w:t>
      </w:r>
      <w:r w:rsidRPr="004557BE">
        <w:rPr>
          <w:rFonts w:ascii="Times New Roman" w:eastAsia="Times New Roman" w:hAnsi="Times New Roman"/>
          <w:color w:val="000000"/>
          <w:sz w:val="28"/>
          <w:szCs w:val="28"/>
          <w:lang w:eastAsia="ru-RU"/>
        </w:rPr>
        <w:t xml:space="preserve"> Усі народні ігри </w:t>
      </w:r>
      <w:r w:rsidR="004557BE">
        <w:rPr>
          <w:rFonts w:ascii="Times New Roman" w:eastAsia="Times New Roman" w:hAnsi="Times New Roman"/>
          <w:color w:val="000000"/>
          <w:sz w:val="28"/>
          <w:szCs w:val="28"/>
          <w:lang w:val="uk-UA" w:eastAsia="ru-RU"/>
        </w:rPr>
        <w:t xml:space="preserve">  </w:t>
      </w:r>
    </w:p>
    <w:p w:rsidR="004E78AC" w:rsidRPr="004557BE" w:rsidRDefault="004557BE" w:rsidP="004557BE">
      <w:pPr>
        <w:spacing w:after="0" w:line="240" w:lineRule="auto"/>
        <w:ind w:left="405"/>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bdr w:val="none" w:sz="0" w:space="0" w:color="auto" w:frame="1"/>
          <w:lang w:val="uk-UA" w:eastAsia="ru-RU"/>
        </w:rPr>
        <w:t xml:space="preserve">     </w:t>
      </w:r>
      <w:r w:rsidR="004E78AC" w:rsidRPr="004557BE">
        <w:rPr>
          <w:rFonts w:ascii="Times New Roman" w:eastAsia="Times New Roman" w:hAnsi="Times New Roman"/>
          <w:color w:val="000000"/>
          <w:sz w:val="28"/>
          <w:szCs w:val="28"/>
          <w:lang w:eastAsia="ru-RU"/>
        </w:rPr>
        <w:t>проводяться відповідно до ві</w:t>
      </w:r>
      <w:r w:rsidRPr="004557BE">
        <w:rPr>
          <w:rFonts w:ascii="Times New Roman" w:eastAsia="Times New Roman" w:hAnsi="Times New Roman"/>
          <w:color w:val="000000"/>
          <w:sz w:val="28"/>
          <w:szCs w:val="28"/>
          <w:lang w:eastAsia="ru-RU"/>
        </w:rPr>
        <w:t>кових можливостей дітей.</w:t>
      </w:r>
      <w:r w:rsidR="004E78AC" w:rsidRPr="004557BE">
        <w:rPr>
          <w:rFonts w:ascii="Times New Roman" w:eastAsia="Times New Roman" w:hAnsi="Times New Roman"/>
          <w:color w:val="000000"/>
          <w:sz w:val="28"/>
          <w:szCs w:val="28"/>
          <w:lang w:eastAsia="ru-RU"/>
        </w:rPr>
        <w:t xml:space="preserve"> </w:t>
      </w:r>
    </w:p>
    <w:p w:rsidR="004E78AC" w:rsidRPr="004E78AC" w:rsidRDefault="004E78AC" w:rsidP="004557BE">
      <w:pPr>
        <w:pStyle w:val="a5"/>
        <w:spacing w:after="210" w:line="240" w:lineRule="auto"/>
        <w:ind w:left="765"/>
        <w:rPr>
          <w:rFonts w:ascii="Times New Roman" w:eastAsia="Times New Roman" w:hAnsi="Times New Roman"/>
          <w:color w:val="000000"/>
          <w:sz w:val="28"/>
          <w:szCs w:val="28"/>
          <w:lang w:eastAsia="ru-RU"/>
        </w:rPr>
      </w:pPr>
      <w:r w:rsidRPr="004E78AC">
        <w:rPr>
          <w:rFonts w:ascii="Times New Roman" w:eastAsia="Times New Roman" w:hAnsi="Times New Roman"/>
          <w:color w:val="000000"/>
          <w:sz w:val="28"/>
          <w:szCs w:val="28"/>
          <w:lang w:eastAsia="ru-RU"/>
        </w:rPr>
        <w:lastRenderedPageBreak/>
        <w:t>Перш ніж запропонувати дітям певну народну гру, треба ознайомити їх з її походженням, атрибутами та дійовими особами, розповісти, як у цю гру грали в давнину.</w:t>
      </w:r>
    </w:p>
    <w:p w:rsidR="004E78AC" w:rsidRPr="004E78AC" w:rsidRDefault="004E78AC" w:rsidP="004557BE">
      <w:pPr>
        <w:pStyle w:val="a5"/>
        <w:spacing w:after="210" w:line="240" w:lineRule="auto"/>
        <w:ind w:left="765"/>
        <w:rPr>
          <w:rFonts w:ascii="Times New Roman" w:eastAsia="Times New Roman" w:hAnsi="Times New Roman"/>
          <w:color w:val="000000"/>
          <w:sz w:val="28"/>
          <w:szCs w:val="28"/>
          <w:lang w:eastAsia="ru-RU"/>
        </w:rPr>
      </w:pPr>
      <w:r w:rsidRPr="004E78AC">
        <w:rPr>
          <w:rFonts w:ascii="Times New Roman" w:eastAsia="Times New Roman" w:hAnsi="Times New Roman"/>
          <w:color w:val="000000"/>
          <w:sz w:val="28"/>
          <w:szCs w:val="28"/>
          <w:lang w:eastAsia="ru-RU"/>
        </w:rPr>
        <w:t>Таку інформацію треба добирати до кожної гри, а також підшуковувати уривки оповідань, народних казок, влучні загадки та прислів’я (наприклад, ось таку загадку доречно запропонувати перед грою «Коза»: «Не дід, а з бородою, не бик, а з рогами, не корова, а доїться»). Перед проведенням гри часто співаємо народні пісеньки, наприклад, перед грою «Сірий кіт» - колискову про котика, а перед грою «Зайчик сіренький» - пісеньку про зайчика.</w:t>
      </w:r>
    </w:p>
    <w:p w:rsidR="004E78AC" w:rsidRPr="004E78AC" w:rsidRDefault="004E78AC" w:rsidP="004E78AC">
      <w:pPr>
        <w:pStyle w:val="a5"/>
        <w:spacing w:line="360" w:lineRule="auto"/>
        <w:ind w:left="765"/>
        <w:rPr>
          <w:rFonts w:ascii="Times New Roman" w:hAnsi="Times New Roman"/>
          <w:b/>
          <w:sz w:val="28"/>
          <w:szCs w:val="28"/>
          <w:lang w:val="uk-UA"/>
        </w:rPr>
      </w:pPr>
    </w:p>
    <w:p w:rsidR="004E78AC" w:rsidRPr="008052E0" w:rsidRDefault="004E78AC" w:rsidP="004E78AC">
      <w:pPr>
        <w:pStyle w:val="a5"/>
        <w:spacing w:line="360" w:lineRule="auto"/>
        <w:ind w:left="765"/>
        <w:rPr>
          <w:rFonts w:ascii="Times New Roman" w:hAnsi="Times New Roman"/>
          <w:b/>
          <w:sz w:val="28"/>
          <w:szCs w:val="28"/>
          <w:lang w:val="uk-UA"/>
        </w:rPr>
      </w:pPr>
    </w:p>
    <w:p w:rsidR="004557BE" w:rsidRDefault="004557BE" w:rsidP="008052E0">
      <w:pPr>
        <w:pStyle w:val="a5"/>
        <w:spacing w:line="360" w:lineRule="auto"/>
        <w:ind w:left="765"/>
        <w:rPr>
          <w:rFonts w:ascii="Times New Roman" w:hAnsi="Times New Roman"/>
          <w:b/>
          <w:sz w:val="28"/>
          <w:szCs w:val="28"/>
          <w:lang w:val="uk-UA"/>
        </w:rPr>
      </w:pPr>
    </w:p>
    <w:p w:rsidR="004557BE" w:rsidRDefault="004557BE" w:rsidP="008052E0">
      <w:pPr>
        <w:pStyle w:val="a5"/>
        <w:spacing w:line="360" w:lineRule="auto"/>
        <w:ind w:left="765"/>
        <w:rPr>
          <w:rFonts w:ascii="Times New Roman" w:hAnsi="Times New Roman"/>
          <w:b/>
          <w:sz w:val="28"/>
          <w:szCs w:val="28"/>
          <w:lang w:val="uk-UA"/>
        </w:rPr>
      </w:pPr>
    </w:p>
    <w:p w:rsidR="008052E0" w:rsidRPr="004E78AC" w:rsidRDefault="004557BE" w:rsidP="008052E0">
      <w:pPr>
        <w:pStyle w:val="a5"/>
        <w:spacing w:line="360" w:lineRule="auto"/>
        <w:ind w:left="765"/>
        <w:rPr>
          <w:rFonts w:ascii="Times New Roman" w:hAnsi="Times New Roman"/>
          <w:b/>
          <w:sz w:val="28"/>
          <w:szCs w:val="28"/>
          <w:lang w:val="uk-UA"/>
        </w:rPr>
      </w:pPr>
      <w:r>
        <w:rPr>
          <w:rFonts w:ascii="Times New Roman" w:hAnsi="Times New Roman"/>
          <w:b/>
          <w:sz w:val="28"/>
          <w:szCs w:val="28"/>
          <w:lang w:val="uk-UA"/>
        </w:rPr>
        <w:t xml:space="preserve">                         </w:t>
      </w:r>
      <w:r w:rsidR="004E78AC" w:rsidRPr="004E78AC">
        <w:rPr>
          <w:rFonts w:ascii="Times New Roman" w:hAnsi="Times New Roman"/>
          <w:b/>
          <w:sz w:val="28"/>
          <w:szCs w:val="28"/>
          <w:lang w:val="uk-UA"/>
        </w:rPr>
        <w:t>Народні національні дитячі ігри</w:t>
      </w:r>
      <w:r>
        <w:rPr>
          <w:rFonts w:ascii="Times New Roman" w:hAnsi="Times New Roman"/>
          <w:b/>
          <w:sz w:val="28"/>
          <w:szCs w:val="28"/>
          <w:lang w:val="uk-UA"/>
        </w:rPr>
        <w:t xml:space="preserve"> </w:t>
      </w:r>
      <w:r w:rsidR="004E78AC" w:rsidRPr="004E78AC">
        <w:rPr>
          <w:rFonts w:ascii="Times New Roman" w:hAnsi="Times New Roman"/>
          <w:b/>
          <w:sz w:val="28"/>
          <w:szCs w:val="28"/>
          <w:lang w:val="uk-UA"/>
        </w:rPr>
        <w:t>:</w:t>
      </w:r>
    </w:p>
    <w:p w:rsidR="008052E0" w:rsidRPr="008052E0" w:rsidRDefault="008052E0" w:rsidP="008052E0">
      <w:pPr>
        <w:shd w:val="clear" w:color="auto" w:fill="FFFFFF"/>
        <w:spacing w:after="0" w:line="240" w:lineRule="auto"/>
        <w:textAlignment w:val="baseline"/>
        <w:outlineLvl w:val="2"/>
        <w:rPr>
          <w:rFonts w:ascii="Times New Roman" w:eastAsia="Times New Roman" w:hAnsi="Times New Roman"/>
          <w:b/>
          <w:bCs/>
          <w:color w:val="000000"/>
          <w:sz w:val="28"/>
          <w:szCs w:val="28"/>
          <w:lang w:eastAsia="ru-RU"/>
        </w:rPr>
      </w:pPr>
      <w:r w:rsidRPr="008052E0">
        <w:rPr>
          <w:rFonts w:ascii="Times New Roman" w:eastAsia="Times New Roman" w:hAnsi="Times New Roman"/>
          <w:b/>
          <w:bCs/>
          <w:color w:val="000000"/>
          <w:sz w:val="28"/>
          <w:szCs w:val="28"/>
          <w:lang w:eastAsia="ru-RU"/>
        </w:rPr>
        <w:t>Рибки</w:t>
      </w:r>
    </w:p>
    <w:p w:rsidR="008052E0" w:rsidRPr="008052E0" w:rsidRDefault="008052E0" w:rsidP="008052E0">
      <w:pPr>
        <w:shd w:val="clear" w:color="auto" w:fill="FFFFFF"/>
        <w:spacing w:after="0" w:line="345" w:lineRule="atLeast"/>
        <w:textAlignment w:val="baseline"/>
        <w:rPr>
          <w:rFonts w:ascii="Times New Roman" w:eastAsia="Times New Roman" w:hAnsi="Times New Roman"/>
          <w:sz w:val="28"/>
          <w:szCs w:val="28"/>
          <w:lang w:eastAsia="ru-RU"/>
        </w:rPr>
      </w:pPr>
      <w:r w:rsidRPr="008052E0">
        <w:rPr>
          <w:rFonts w:ascii="Times New Roman" w:eastAsia="Times New Roman" w:hAnsi="Times New Roman"/>
          <w:sz w:val="28"/>
          <w:szCs w:val="28"/>
          <w:lang w:eastAsia="ru-RU"/>
        </w:rPr>
        <w:t>Ця гра вимагає мінімум обладнання – для неї потрібна лише одна мотузка, яку можна привʼязати до огорожі, дерева чи будь-якого іншого нерухомого предмета. Ця мотузка буде «вудкою», на яку ловлять «рибку». Один з гравців обирається «приманкою», він повинен триматися за вільний край мотузки та ловити «рибку», тобто інших учасників. Решта гравців мають «клюнути на приманку», тобто доторкнутися до того, хто водить, але не дозволити йому піймати себе. Коли хтось із гравців упійманий, він стає «приманкою», а гра продовжується. Ця забава чудово підійде</w:t>
      </w:r>
      <w:r w:rsidRPr="004E78AC">
        <w:rPr>
          <w:rFonts w:ascii="Times New Roman" w:eastAsia="Times New Roman" w:hAnsi="Times New Roman"/>
          <w:b/>
          <w:bCs/>
          <w:sz w:val="28"/>
          <w:szCs w:val="28"/>
          <w:bdr w:val="none" w:sz="0" w:space="0" w:color="auto" w:frame="1"/>
          <w:lang w:eastAsia="ru-RU"/>
        </w:rPr>
        <w:t> для будь-якої пори року </w:t>
      </w:r>
      <w:r w:rsidRPr="008052E0">
        <w:rPr>
          <w:rFonts w:ascii="Times New Roman" w:eastAsia="Times New Roman" w:hAnsi="Times New Roman"/>
          <w:sz w:val="28"/>
          <w:szCs w:val="28"/>
          <w:lang w:eastAsia="ru-RU"/>
        </w:rPr>
        <w:t>та може проводитися як</w:t>
      </w:r>
      <w:r w:rsidRPr="004E78AC">
        <w:rPr>
          <w:rFonts w:ascii="Times New Roman" w:eastAsia="Times New Roman" w:hAnsi="Times New Roman"/>
          <w:sz w:val="28"/>
          <w:szCs w:val="28"/>
          <w:lang w:eastAsia="ru-RU"/>
        </w:rPr>
        <w:t> </w:t>
      </w:r>
      <w:r w:rsidRPr="004E78AC">
        <w:rPr>
          <w:rFonts w:ascii="Times New Roman" w:eastAsia="Times New Roman" w:hAnsi="Times New Roman"/>
          <w:b/>
          <w:bCs/>
          <w:sz w:val="28"/>
          <w:szCs w:val="28"/>
          <w:bdr w:val="none" w:sz="0" w:space="0" w:color="auto" w:frame="1"/>
          <w:lang w:eastAsia="ru-RU"/>
        </w:rPr>
        <w:t>у приміщенні, так і на свіжому повітрі</w:t>
      </w:r>
      <w:r w:rsidRPr="008052E0">
        <w:rPr>
          <w:rFonts w:ascii="Times New Roman" w:eastAsia="Times New Roman" w:hAnsi="Times New Roman"/>
          <w:sz w:val="28"/>
          <w:szCs w:val="28"/>
          <w:lang w:eastAsia="ru-RU"/>
        </w:rPr>
        <w:t>.</w:t>
      </w:r>
    </w:p>
    <w:p w:rsidR="008052E0" w:rsidRPr="008052E0" w:rsidRDefault="008052E0" w:rsidP="008052E0">
      <w:pPr>
        <w:shd w:val="clear" w:color="auto" w:fill="FFFFFF"/>
        <w:spacing w:after="0" w:line="240" w:lineRule="auto"/>
        <w:textAlignment w:val="baseline"/>
        <w:outlineLvl w:val="2"/>
        <w:rPr>
          <w:rFonts w:ascii="Times New Roman" w:eastAsia="Times New Roman" w:hAnsi="Times New Roman"/>
          <w:b/>
          <w:bCs/>
          <w:color w:val="000000"/>
          <w:sz w:val="28"/>
          <w:szCs w:val="28"/>
          <w:lang w:eastAsia="ru-RU"/>
        </w:rPr>
      </w:pPr>
      <w:r w:rsidRPr="008052E0">
        <w:rPr>
          <w:rFonts w:ascii="Times New Roman" w:eastAsia="Times New Roman" w:hAnsi="Times New Roman"/>
          <w:b/>
          <w:bCs/>
          <w:color w:val="000000"/>
          <w:sz w:val="28"/>
          <w:szCs w:val="28"/>
          <w:lang w:eastAsia="ru-RU"/>
        </w:rPr>
        <w:br/>
      </w:r>
      <w:r w:rsidR="004557BE">
        <w:rPr>
          <w:rFonts w:ascii="Times New Roman" w:eastAsia="Times New Roman" w:hAnsi="Times New Roman"/>
          <w:b/>
          <w:bCs/>
          <w:color w:val="000000"/>
          <w:sz w:val="28"/>
          <w:szCs w:val="28"/>
          <w:lang w:val="uk-UA" w:eastAsia="ru-RU"/>
        </w:rPr>
        <w:t xml:space="preserve">      </w:t>
      </w:r>
      <w:r w:rsidRPr="008052E0">
        <w:rPr>
          <w:rFonts w:ascii="Times New Roman" w:eastAsia="Times New Roman" w:hAnsi="Times New Roman"/>
          <w:b/>
          <w:bCs/>
          <w:color w:val="000000"/>
          <w:sz w:val="28"/>
          <w:szCs w:val="28"/>
          <w:lang w:eastAsia="ru-RU"/>
        </w:rPr>
        <w:t>Прихований дзвіночок</w:t>
      </w:r>
    </w:p>
    <w:p w:rsidR="008052E0" w:rsidRPr="008052E0" w:rsidRDefault="008052E0" w:rsidP="008052E0">
      <w:pPr>
        <w:shd w:val="clear" w:color="auto" w:fill="FFFFFF"/>
        <w:spacing w:after="0" w:line="345" w:lineRule="atLeast"/>
        <w:textAlignment w:val="baseline"/>
        <w:rPr>
          <w:rFonts w:ascii="Times New Roman" w:eastAsia="Times New Roman" w:hAnsi="Times New Roman"/>
          <w:sz w:val="28"/>
          <w:szCs w:val="28"/>
          <w:lang w:eastAsia="ru-RU"/>
        </w:rPr>
      </w:pPr>
      <w:r w:rsidRPr="008052E0">
        <w:rPr>
          <w:rFonts w:ascii="Times New Roman" w:eastAsia="Times New Roman" w:hAnsi="Times New Roman"/>
          <w:sz w:val="28"/>
          <w:szCs w:val="28"/>
          <w:lang w:eastAsia="ru-RU"/>
        </w:rPr>
        <w:t>Ця гра також прекрасно підходить для будь-якого часу та погоди, в неї можна грати і в приміщенні, і на вулиці. Для цієї гри потрібен невеликий дзвіночок, який учасники, стоячи в колі чи на лінії, будуть передавати один одному. Важливо передати дзвіночок так, щоб він не задзвенів. Той, хто водить, повинен визначити, у кого знаходиться дзвіночок. Відповідно, гравець, що видав себе, змушений замінити учасника в колі. Ця цікава забава</w:t>
      </w:r>
      <w:r w:rsidRPr="004E78AC">
        <w:rPr>
          <w:rFonts w:ascii="Times New Roman" w:eastAsia="Times New Roman" w:hAnsi="Times New Roman"/>
          <w:sz w:val="28"/>
          <w:szCs w:val="28"/>
          <w:lang w:eastAsia="ru-RU"/>
        </w:rPr>
        <w:t> </w:t>
      </w:r>
      <w:r w:rsidRPr="004E78AC">
        <w:rPr>
          <w:rFonts w:ascii="Times New Roman" w:eastAsia="Times New Roman" w:hAnsi="Times New Roman"/>
          <w:b/>
          <w:bCs/>
          <w:sz w:val="28"/>
          <w:szCs w:val="28"/>
          <w:bdr w:val="none" w:sz="0" w:space="0" w:color="auto" w:frame="1"/>
          <w:lang w:eastAsia="ru-RU"/>
        </w:rPr>
        <w:t>розвиває </w:t>
      </w:r>
      <w:r w:rsidRPr="008052E0">
        <w:rPr>
          <w:rFonts w:ascii="Times New Roman" w:eastAsia="Times New Roman" w:hAnsi="Times New Roman"/>
          <w:sz w:val="28"/>
          <w:szCs w:val="28"/>
          <w:lang w:eastAsia="ru-RU"/>
        </w:rPr>
        <w:t>спостережливість та швидкість реакції.</w:t>
      </w:r>
    </w:p>
    <w:p w:rsidR="008052E0" w:rsidRPr="008052E0" w:rsidRDefault="00F50E07" w:rsidP="004557BE">
      <w:pPr>
        <w:shd w:val="clear" w:color="auto" w:fill="FFFFFF"/>
        <w:spacing w:before="270" w:after="270" w:line="345" w:lineRule="atLeast"/>
        <w:textAlignment w:val="baseline"/>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r>
      <w:r>
        <w:rPr>
          <w:rFonts w:ascii="Times New Roman" w:eastAsia="Times New Roman" w:hAnsi="Times New Roman"/>
          <w:noProof/>
          <w:sz w:val="28"/>
          <w:szCs w:val="28"/>
          <w:lang w:eastAsia="ru-RU"/>
        </w:rPr>
        <w:pict>
          <v:rect id="AutoShape 1" o:spid="_x0000_s1027" alt="Українські народні ігри для дітей"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008052E0" w:rsidRPr="008052E0">
        <w:rPr>
          <w:rFonts w:ascii="Times New Roman" w:eastAsia="Times New Roman" w:hAnsi="Times New Roman"/>
          <w:b/>
          <w:bCs/>
          <w:color w:val="000000"/>
          <w:sz w:val="28"/>
          <w:szCs w:val="28"/>
          <w:lang w:eastAsia="ru-RU"/>
        </w:rPr>
        <w:t>Горобці-стрибунці</w:t>
      </w:r>
    </w:p>
    <w:p w:rsidR="008052E0" w:rsidRPr="008052E0" w:rsidRDefault="008052E0" w:rsidP="008052E0">
      <w:pPr>
        <w:shd w:val="clear" w:color="auto" w:fill="FFFFFF"/>
        <w:spacing w:after="0" w:line="345" w:lineRule="atLeast"/>
        <w:textAlignment w:val="baseline"/>
        <w:rPr>
          <w:rFonts w:ascii="Times New Roman" w:eastAsia="Times New Roman" w:hAnsi="Times New Roman"/>
          <w:sz w:val="28"/>
          <w:szCs w:val="28"/>
          <w:lang w:eastAsia="ru-RU"/>
        </w:rPr>
      </w:pPr>
      <w:r w:rsidRPr="008052E0">
        <w:rPr>
          <w:rFonts w:ascii="Times New Roman" w:eastAsia="Times New Roman" w:hAnsi="Times New Roman"/>
          <w:sz w:val="28"/>
          <w:szCs w:val="28"/>
          <w:lang w:eastAsia="ru-RU"/>
        </w:rPr>
        <w:t>Ця</w:t>
      </w:r>
      <w:r w:rsidRPr="004E78AC">
        <w:rPr>
          <w:rFonts w:ascii="Times New Roman" w:eastAsia="Times New Roman" w:hAnsi="Times New Roman"/>
          <w:sz w:val="28"/>
          <w:szCs w:val="28"/>
          <w:lang w:eastAsia="ru-RU"/>
        </w:rPr>
        <w:t> </w:t>
      </w:r>
      <w:r w:rsidRPr="004E78AC">
        <w:rPr>
          <w:rFonts w:ascii="Times New Roman" w:eastAsia="Times New Roman" w:hAnsi="Times New Roman"/>
          <w:b/>
          <w:bCs/>
          <w:sz w:val="28"/>
          <w:szCs w:val="28"/>
          <w:bdr w:val="none" w:sz="0" w:space="0" w:color="auto" w:frame="1"/>
          <w:lang w:eastAsia="ru-RU"/>
        </w:rPr>
        <w:t>весела та цікава гра</w:t>
      </w:r>
      <w:r w:rsidRPr="004E78AC">
        <w:rPr>
          <w:rFonts w:ascii="Times New Roman" w:eastAsia="Times New Roman" w:hAnsi="Times New Roman"/>
          <w:sz w:val="28"/>
          <w:szCs w:val="28"/>
          <w:lang w:eastAsia="ru-RU"/>
        </w:rPr>
        <w:t> </w:t>
      </w:r>
      <w:r w:rsidRPr="008052E0">
        <w:rPr>
          <w:rFonts w:ascii="Times New Roman" w:eastAsia="Times New Roman" w:hAnsi="Times New Roman"/>
          <w:sz w:val="28"/>
          <w:szCs w:val="28"/>
          <w:lang w:eastAsia="ru-RU"/>
        </w:rPr>
        <w:t xml:space="preserve">найкраще підходить для вулиці. На асфальті треба накреслити коло близько 6-8 метрів діаметром. Учасники гри стають за ним, вони грають роль «горобців». Ведучий розташовується в колі, його завдання – не дати «горобцям» зібрати «зернятка», тобто не дозволити їм увійти до кола. </w:t>
      </w:r>
      <w:r w:rsidRPr="008052E0">
        <w:rPr>
          <w:rFonts w:ascii="Times New Roman" w:eastAsia="Times New Roman" w:hAnsi="Times New Roman"/>
          <w:sz w:val="28"/>
          <w:szCs w:val="28"/>
          <w:lang w:eastAsia="ru-RU"/>
        </w:rPr>
        <w:lastRenderedPageBreak/>
        <w:t>«Горобці», стрибаючи на одній нозі (можна також тримати зігнуту ногу рукою або грати парами), намагаються застрибнути в коло. Центральний гравець «клює» їх (торкається рукою), а учасник, до якого доторкнувся той, що водить, виходить з гри. Мета «горобців» – якомога довше пробути в колі. Учасника в колі можна міняти, вибираючи найшвидших і найспритніших із дітей.</w:t>
      </w:r>
    </w:p>
    <w:p w:rsidR="008052E0" w:rsidRPr="008052E0" w:rsidRDefault="008052E0" w:rsidP="008052E0">
      <w:pPr>
        <w:shd w:val="clear" w:color="auto" w:fill="FFFFFF"/>
        <w:spacing w:after="0" w:line="240" w:lineRule="auto"/>
        <w:textAlignment w:val="baseline"/>
        <w:outlineLvl w:val="2"/>
        <w:rPr>
          <w:rFonts w:ascii="Times New Roman" w:eastAsia="Times New Roman" w:hAnsi="Times New Roman"/>
          <w:b/>
          <w:bCs/>
          <w:color w:val="000000"/>
          <w:sz w:val="28"/>
          <w:szCs w:val="28"/>
          <w:lang w:eastAsia="ru-RU"/>
        </w:rPr>
      </w:pPr>
      <w:r w:rsidRPr="008052E0">
        <w:rPr>
          <w:rFonts w:ascii="Times New Roman" w:eastAsia="Times New Roman" w:hAnsi="Times New Roman"/>
          <w:b/>
          <w:bCs/>
          <w:color w:val="000000"/>
          <w:sz w:val="28"/>
          <w:szCs w:val="28"/>
          <w:lang w:eastAsia="ru-RU"/>
        </w:rPr>
        <w:br/>
      </w:r>
      <w:r w:rsidR="004557BE">
        <w:rPr>
          <w:rFonts w:ascii="Times New Roman" w:eastAsia="Times New Roman" w:hAnsi="Times New Roman"/>
          <w:b/>
          <w:bCs/>
          <w:color w:val="000000"/>
          <w:sz w:val="28"/>
          <w:szCs w:val="28"/>
          <w:lang w:val="uk-UA" w:eastAsia="ru-RU"/>
        </w:rPr>
        <w:t xml:space="preserve">      </w:t>
      </w:r>
      <w:r w:rsidRPr="008052E0">
        <w:rPr>
          <w:rFonts w:ascii="Times New Roman" w:eastAsia="Times New Roman" w:hAnsi="Times New Roman"/>
          <w:b/>
          <w:bCs/>
          <w:color w:val="000000"/>
          <w:sz w:val="28"/>
          <w:szCs w:val="28"/>
          <w:lang w:eastAsia="ru-RU"/>
        </w:rPr>
        <w:t>Дзвін</w:t>
      </w:r>
    </w:p>
    <w:p w:rsidR="008052E0" w:rsidRPr="008052E0" w:rsidRDefault="008052E0" w:rsidP="008052E0">
      <w:pPr>
        <w:shd w:val="clear" w:color="auto" w:fill="FFFFFF"/>
        <w:spacing w:before="270" w:after="270" w:line="345" w:lineRule="atLeast"/>
        <w:textAlignment w:val="baseline"/>
        <w:rPr>
          <w:rFonts w:ascii="Times New Roman" w:eastAsia="Times New Roman" w:hAnsi="Times New Roman"/>
          <w:sz w:val="28"/>
          <w:szCs w:val="28"/>
          <w:lang w:eastAsia="ru-RU"/>
        </w:rPr>
      </w:pPr>
      <w:r w:rsidRPr="008052E0">
        <w:rPr>
          <w:rFonts w:ascii="Times New Roman" w:eastAsia="Times New Roman" w:hAnsi="Times New Roman"/>
          <w:sz w:val="28"/>
          <w:szCs w:val="28"/>
          <w:lang w:eastAsia="ru-RU"/>
        </w:rPr>
        <w:t>Ця гра зручна тим, що в неї може грати ціла група в садку (20-30 осіб). Один з учасників вибирається «язичком» дзвону, інші утворюють сам дзвін: вони беруться за руки і стають в коло. Діти в колі рухаються за або проти годинникової стрілки, а «язичок» повинен прорватися з кола, тобто роз'єднати руки гравців. Всього у нього є три спроби. Як тільки той, що водить, виривається з кола, він повинен добігти до прапорця або іншої умовної позначки на відстані близько 50 м. Поки він біжить, інші учасники повинні постаратися наздогнати його й доторкнутися до нього. Той, хто зробить це останнім, стає «язичком». Ця забава прекрасно замінить заняття фізкультурою. Вона чудово розвиває уміння працювати в команді (не випускати того, хто водить, із кола), а також розвиває волю до перемоги.</w:t>
      </w:r>
    </w:p>
    <w:p w:rsidR="008052E0" w:rsidRPr="008052E0" w:rsidRDefault="008052E0" w:rsidP="008052E0">
      <w:pPr>
        <w:shd w:val="clear" w:color="auto" w:fill="FFFFFF"/>
        <w:spacing w:after="0" w:line="240" w:lineRule="auto"/>
        <w:textAlignment w:val="baseline"/>
        <w:outlineLvl w:val="2"/>
        <w:rPr>
          <w:rFonts w:ascii="Times New Roman" w:eastAsia="Times New Roman" w:hAnsi="Times New Roman"/>
          <w:b/>
          <w:bCs/>
          <w:color w:val="000000"/>
          <w:sz w:val="28"/>
          <w:szCs w:val="28"/>
          <w:lang w:eastAsia="ru-RU"/>
        </w:rPr>
      </w:pPr>
      <w:r w:rsidRPr="008052E0">
        <w:rPr>
          <w:rFonts w:ascii="Times New Roman" w:eastAsia="Times New Roman" w:hAnsi="Times New Roman"/>
          <w:b/>
          <w:bCs/>
          <w:color w:val="000000"/>
          <w:sz w:val="28"/>
          <w:szCs w:val="28"/>
          <w:bdr w:val="none" w:sz="0" w:space="0" w:color="auto" w:frame="1"/>
          <w:lang w:eastAsia="ru-RU"/>
        </w:rPr>
        <w:br/>
      </w:r>
      <w:r w:rsidR="004557BE">
        <w:rPr>
          <w:rFonts w:ascii="Times New Roman" w:eastAsia="Times New Roman" w:hAnsi="Times New Roman"/>
          <w:b/>
          <w:bCs/>
          <w:color w:val="000000"/>
          <w:sz w:val="28"/>
          <w:szCs w:val="28"/>
          <w:bdr w:val="none" w:sz="0" w:space="0" w:color="auto" w:frame="1"/>
          <w:lang w:val="uk-UA" w:eastAsia="ru-RU"/>
        </w:rPr>
        <w:t xml:space="preserve">        </w:t>
      </w:r>
      <w:r w:rsidRPr="004E78AC">
        <w:rPr>
          <w:rFonts w:ascii="Times New Roman" w:eastAsia="Times New Roman" w:hAnsi="Times New Roman"/>
          <w:b/>
          <w:bCs/>
          <w:color w:val="000000"/>
          <w:sz w:val="28"/>
          <w:szCs w:val="28"/>
          <w:bdr w:val="none" w:sz="0" w:space="0" w:color="auto" w:frame="1"/>
          <w:lang w:eastAsia="ru-RU"/>
        </w:rPr>
        <w:t>Гілочка</w:t>
      </w:r>
    </w:p>
    <w:p w:rsidR="008052E0" w:rsidRPr="008052E0" w:rsidRDefault="008052E0" w:rsidP="008052E0">
      <w:pPr>
        <w:shd w:val="clear" w:color="auto" w:fill="FFFFFF"/>
        <w:spacing w:after="0" w:line="345" w:lineRule="atLeast"/>
        <w:textAlignment w:val="baseline"/>
        <w:rPr>
          <w:rFonts w:ascii="Times New Roman" w:eastAsia="Times New Roman" w:hAnsi="Times New Roman"/>
          <w:sz w:val="28"/>
          <w:szCs w:val="28"/>
          <w:lang w:eastAsia="ru-RU"/>
        </w:rPr>
      </w:pPr>
      <w:r w:rsidRPr="008052E0">
        <w:rPr>
          <w:rFonts w:ascii="Times New Roman" w:eastAsia="Times New Roman" w:hAnsi="Times New Roman"/>
          <w:sz w:val="28"/>
          <w:szCs w:val="28"/>
          <w:lang w:eastAsia="ru-RU"/>
        </w:rPr>
        <w:t>У цю оригінальну гру</w:t>
      </w:r>
      <w:r w:rsidRPr="004E78AC">
        <w:rPr>
          <w:rFonts w:ascii="Times New Roman" w:eastAsia="Times New Roman" w:hAnsi="Times New Roman"/>
          <w:sz w:val="28"/>
          <w:szCs w:val="28"/>
          <w:lang w:eastAsia="ru-RU"/>
        </w:rPr>
        <w:t> </w:t>
      </w:r>
      <w:r w:rsidRPr="004E78AC">
        <w:rPr>
          <w:rFonts w:ascii="Times New Roman" w:eastAsia="Times New Roman" w:hAnsi="Times New Roman"/>
          <w:b/>
          <w:bCs/>
          <w:sz w:val="28"/>
          <w:szCs w:val="28"/>
          <w:bdr w:val="none" w:sz="0" w:space="0" w:color="auto" w:frame="1"/>
          <w:lang w:eastAsia="ru-RU"/>
        </w:rPr>
        <w:t>можна грати великими компаніями</w:t>
      </w:r>
      <w:r w:rsidRPr="008052E0">
        <w:rPr>
          <w:rFonts w:ascii="Times New Roman" w:eastAsia="Times New Roman" w:hAnsi="Times New Roman"/>
          <w:sz w:val="28"/>
          <w:szCs w:val="28"/>
          <w:lang w:eastAsia="ru-RU"/>
        </w:rPr>
        <w:t>. Єдиним інвентарем, який потрібний для цієї забави, є гілочка верби або іншого дерева. Учасники цієї гри утворюють нещільне коло, вони тримають руки за спиною й передають один одному гілочку. У центрі кола знаходиться той, хто водить. Його завдання – знайти гілочку й вихопити її. Коли гравцеві в колі вдається захопити гілочку, той, у кого він її забрав, стає в коло, і гра починається знову. За допомогою цієї гри можна виховати спостережливість, швидкість реакції й витримку.</w:t>
      </w:r>
    </w:p>
    <w:p w:rsidR="004557BE" w:rsidRDefault="00F50E07" w:rsidP="004E78AC">
      <w:pPr>
        <w:shd w:val="clear" w:color="auto" w:fill="FFFFFF"/>
        <w:spacing w:before="270" w:after="270" w:line="345" w:lineRule="atLeast"/>
        <w:textAlignment w:val="baseline"/>
        <w:rPr>
          <w:rFonts w:ascii="Times New Roman" w:eastAsia="Times New Roman" w:hAnsi="Times New Roman"/>
          <w:b/>
          <w:sz w:val="28"/>
          <w:szCs w:val="28"/>
          <w:lang w:val="uk-UA" w:eastAsia="ru-RU"/>
        </w:rPr>
      </w:pPr>
      <w:r>
        <w:rPr>
          <w:rFonts w:ascii="Times New Roman" w:eastAsia="Times New Roman" w:hAnsi="Times New Roman"/>
          <w:b/>
          <w:noProof/>
          <w:sz w:val="28"/>
          <w:szCs w:val="28"/>
          <w:lang w:eastAsia="ru-RU"/>
        </w:rPr>
      </w:r>
      <w:r w:rsidRPr="00F50E07">
        <w:rPr>
          <w:rFonts w:ascii="Times New Roman" w:eastAsia="Times New Roman" w:hAnsi="Times New Roman"/>
          <w:b/>
          <w:noProof/>
          <w:sz w:val="28"/>
          <w:szCs w:val="28"/>
          <w:lang w:eastAsia="ru-RU"/>
        </w:rPr>
        <w:pict>
          <v:rect id="AutoShape 2" o:spid="_x0000_s1026" alt="Українські народні ігри та забави"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p w:rsidR="004557BE" w:rsidRDefault="004557BE" w:rsidP="004E78AC">
      <w:pPr>
        <w:shd w:val="clear" w:color="auto" w:fill="FFFFFF"/>
        <w:spacing w:before="270" w:after="270" w:line="345" w:lineRule="atLeast"/>
        <w:textAlignment w:val="baseline"/>
        <w:rPr>
          <w:rFonts w:ascii="Times New Roman" w:eastAsia="Times New Roman" w:hAnsi="Times New Roman"/>
          <w:b/>
          <w:sz w:val="28"/>
          <w:szCs w:val="28"/>
          <w:lang w:val="uk-UA" w:eastAsia="ru-RU"/>
        </w:rPr>
      </w:pPr>
    </w:p>
    <w:p w:rsidR="004557BE" w:rsidRDefault="004557BE" w:rsidP="004E78AC">
      <w:pPr>
        <w:shd w:val="clear" w:color="auto" w:fill="FFFFFF"/>
        <w:spacing w:before="270" w:after="270" w:line="345" w:lineRule="atLeast"/>
        <w:textAlignment w:val="baseline"/>
        <w:rPr>
          <w:rFonts w:ascii="Times New Roman" w:eastAsia="Times New Roman" w:hAnsi="Times New Roman"/>
          <w:b/>
          <w:sz w:val="28"/>
          <w:szCs w:val="28"/>
          <w:lang w:val="uk-UA" w:eastAsia="ru-RU"/>
        </w:rPr>
      </w:pPr>
    </w:p>
    <w:p w:rsidR="004557BE" w:rsidRDefault="004557BE" w:rsidP="004E78AC">
      <w:pPr>
        <w:shd w:val="clear" w:color="auto" w:fill="FFFFFF"/>
        <w:spacing w:before="270" w:after="270" w:line="345" w:lineRule="atLeast"/>
        <w:textAlignment w:val="baseline"/>
        <w:rPr>
          <w:rFonts w:ascii="Times New Roman" w:eastAsia="Times New Roman" w:hAnsi="Times New Roman"/>
          <w:b/>
          <w:sz w:val="28"/>
          <w:szCs w:val="28"/>
          <w:lang w:val="uk-UA" w:eastAsia="ru-RU"/>
        </w:rPr>
      </w:pPr>
    </w:p>
    <w:p w:rsidR="004557BE" w:rsidRDefault="004557BE" w:rsidP="004E78AC">
      <w:pPr>
        <w:shd w:val="clear" w:color="auto" w:fill="FFFFFF"/>
        <w:spacing w:before="270" w:after="270" w:line="345" w:lineRule="atLeast"/>
        <w:textAlignment w:val="baseline"/>
        <w:rPr>
          <w:rFonts w:ascii="Times New Roman" w:eastAsia="Times New Roman" w:hAnsi="Times New Roman"/>
          <w:b/>
          <w:sz w:val="28"/>
          <w:szCs w:val="28"/>
          <w:lang w:val="uk-UA" w:eastAsia="ru-RU"/>
        </w:rPr>
      </w:pPr>
    </w:p>
    <w:p w:rsidR="004557BE" w:rsidRDefault="004557BE" w:rsidP="004E78AC">
      <w:pPr>
        <w:shd w:val="clear" w:color="auto" w:fill="FFFFFF"/>
        <w:spacing w:before="270" w:after="270" w:line="345" w:lineRule="atLeast"/>
        <w:textAlignment w:val="baseline"/>
        <w:rPr>
          <w:rFonts w:ascii="Times New Roman" w:eastAsia="Times New Roman" w:hAnsi="Times New Roman"/>
          <w:b/>
          <w:sz w:val="28"/>
          <w:szCs w:val="28"/>
          <w:lang w:val="uk-UA" w:eastAsia="ru-RU"/>
        </w:rPr>
      </w:pPr>
    </w:p>
    <w:p w:rsidR="004557BE" w:rsidRDefault="004557BE" w:rsidP="004E78AC">
      <w:pPr>
        <w:shd w:val="clear" w:color="auto" w:fill="FFFFFF"/>
        <w:spacing w:before="270" w:after="270" w:line="345" w:lineRule="atLeast"/>
        <w:textAlignment w:val="baseline"/>
        <w:rPr>
          <w:rFonts w:ascii="Times New Roman" w:eastAsia="Times New Roman" w:hAnsi="Times New Roman"/>
          <w:b/>
          <w:sz w:val="28"/>
          <w:szCs w:val="28"/>
          <w:lang w:val="uk-UA" w:eastAsia="ru-RU"/>
        </w:rPr>
      </w:pPr>
    </w:p>
    <w:p w:rsidR="004557BE" w:rsidRDefault="004557BE" w:rsidP="004E78AC">
      <w:pPr>
        <w:shd w:val="clear" w:color="auto" w:fill="FFFFFF"/>
        <w:spacing w:before="270" w:after="270" w:line="345" w:lineRule="atLeast"/>
        <w:textAlignment w:val="baseline"/>
        <w:rPr>
          <w:rFonts w:ascii="Times New Roman" w:eastAsia="Times New Roman" w:hAnsi="Times New Roman"/>
          <w:b/>
          <w:sz w:val="28"/>
          <w:szCs w:val="28"/>
          <w:lang w:val="uk-UA" w:eastAsia="ru-RU"/>
        </w:rPr>
      </w:pPr>
    </w:p>
    <w:p w:rsidR="00706CE6" w:rsidRDefault="00706CE6" w:rsidP="004E78AC">
      <w:pPr>
        <w:shd w:val="clear" w:color="auto" w:fill="FFFFFF"/>
        <w:spacing w:before="270" w:after="270" w:line="345" w:lineRule="atLeast"/>
        <w:textAlignment w:val="baseline"/>
        <w:rPr>
          <w:rFonts w:ascii="Times New Roman" w:eastAsia="Times New Roman" w:hAnsi="Times New Roman"/>
          <w:b/>
          <w:sz w:val="28"/>
          <w:szCs w:val="28"/>
          <w:lang w:val="uk-UA" w:eastAsia="ru-RU"/>
        </w:rPr>
      </w:pPr>
    </w:p>
    <w:p w:rsidR="008052E0" w:rsidRDefault="00706CE6" w:rsidP="004E78AC">
      <w:pPr>
        <w:shd w:val="clear" w:color="auto" w:fill="FFFFFF"/>
        <w:spacing w:before="270" w:after="270" w:line="345" w:lineRule="atLeast"/>
        <w:textAlignment w:val="baseline"/>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                    </w:t>
      </w:r>
      <w:r w:rsidR="004557BE" w:rsidRPr="004557BE">
        <w:rPr>
          <w:rFonts w:ascii="Times New Roman" w:eastAsia="Times New Roman" w:hAnsi="Times New Roman"/>
          <w:b/>
          <w:sz w:val="28"/>
          <w:szCs w:val="28"/>
          <w:lang w:val="uk-UA" w:eastAsia="ru-RU"/>
        </w:rPr>
        <w:t xml:space="preserve">Очікувані </w:t>
      </w:r>
      <w:r w:rsidR="004557BE">
        <w:rPr>
          <w:rFonts w:ascii="Times New Roman" w:eastAsia="Times New Roman" w:hAnsi="Times New Roman"/>
          <w:b/>
          <w:sz w:val="28"/>
          <w:szCs w:val="28"/>
          <w:lang w:val="uk-UA" w:eastAsia="ru-RU"/>
        </w:rPr>
        <w:t>результати</w:t>
      </w:r>
      <w:r>
        <w:rPr>
          <w:rFonts w:ascii="Times New Roman" w:eastAsia="Times New Roman" w:hAnsi="Times New Roman"/>
          <w:b/>
          <w:sz w:val="28"/>
          <w:szCs w:val="28"/>
          <w:lang w:val="uk-UA" w:eastAsia="ru-RU"/>
        </w:rPr>
        <w:t xml:space="preserve"> :</w:t>
      </w:r>
    </w:p>
    <w:p w:rsidR="00706CE6" w:rsidRPr="00706CE6" w:rsidRDefault="00706CE6" w:rsidP="00706CE6">
      <w:pPr>
        <w:pStyle w:val="a5"/>
        <w:numPr>
          <w:ilvl w:val="0"/>
          <w:numId w:val="11"/>
        </w:numPr>
        <w:shd w:val="clear" w:color="auto" w:fill="FFFFFF"/>
        <w:spacing w:before="270" w:after="270" w:line="345" w:lineRule="atLeast"/>
        <w:textAlignment w:val="baseline"/>
        <w:rPr>
          <w:rFonts w:ascii="Times New Roman" w:eastAsia="Times New Roman" w:hAnsi="Times New Roman"/>
          <w:b/>
          <w:sz w:val="28"/>
          <w:szCs w:val="28"/>
          <w:lang w:val="uk-UA" w:eastAsia="ru-RU"/>
        </w:rPr>
      </w:pPr>
      <w:r>
        <w:rPr>
          <w:rFonts w:ascii="Times New Roman" w:eastAsia="Times New Roman" w:hAnsi="Times New Roman"/>
          <w:color w:val="000000"/>
          <w:sz w:val="28"/>
          <w:szCs w:val="28"/>
          <w:lang w:val="uk-UA" w:eastAsia="ru-RU"/>
        </w:rPr>
        <w:t xml:space="preserve">Привити </w:t>
      </w:r>
      <w:r w:rsidRPr="008052E0">
        <w:rPr>
          <w:rFonts w:ascii="Times New Roman" w:eastAsia="Times New Roman" w:hAnsi="Times New Roman"/>
          <w:color w:val="000000"/>
          <w:sz w:val="28"/>
          <w:szCs w:val="28"/>
          <w:lang w:eastAsia="ru-RU"/>
        </w:rPr>
        <w:t xml:space="preserve">любов до рідного краю, </w:t>
      </w:r>
      <w:r>
        <w:rPr>
          <w:rFonts w:ascii="Times New Roman" w:eastAsia="Times New Roman" w:hAnsi="Times New Roman"/>
          <w:color w:val="000000"/>
          <w:sz w:val="28"/>
          <w:szCs w:val="28"/>
          <w:lang w:val="uk-UA" w:eastAsia="ru-RU"/>
        </w:rPr>
        <w:t xml:space="preserve">інтересу до </w:t>
      </w:r>
      <w:r w:rsidRPr="008052E0">
        <w:rPr>
          <w:rFonts w:ascii="Times New Roman" w:eastAsia="Times New Roman" w:hAnsi="Times New Roman"/>
          <w:color w:val="000000"/>
          <w:sz w:val="28"/>
          <w:szCs w:val="28"/>
          <w:lang w:eastAsia="ru-RU"/>
        </w:rPr>
        <w:t>звичаїв і традицій українського народу</w:t>
      </w:r>
      <w:r>
        <w:rPr>
          <w:rFonts w:ascii="Times New Roman" w:eastAsia="Times New Roman" w:hAnsi="Times New Roman"/>
          <w:color w:val="000000"/>
          <w:sz w:val="28"/>
          <w:szCs w:val="28"/>
          <w:lang w:val="uk-UA" w:eastAsia="ru-RU"/>
        </w:rPr>
        <w:t>;</w:t>
      </w:r>
    </w:p>
    <w:p w:rsidR="00706CE6" w:rsidRPr="00706CE6" w:rsidRDefault="00706CE6" w:rsidP="00706CE6">
      <w:pPr>
        <w:pStyle w:val="a5"/>
        <w:numPr>
          <w:ilvl w:val="0"/>
          <w:numId w:val="11"/>
        </w:numPr>
        <w:shd w:val="clear" w:color="auto" w:fill="FFFFFF"/>
        <w:spacing w:before="270" w:after="270" w:line="345" w:lineRule="atLeast"/>
        <w:textAlignment w:val="baseline"/>
        <w:rPr>
          <w:rFonts w:ascii="Times New Roman" w:eastAsia="Times New Roman" w:hAnsi="Times New Roman"/>
          <w:b/>
          <w:sz w:val="28"/>
          <w:szCs w:val="28"/>
          <w:lang w:val="uk-UA" w:eastAsia="ru-RU"/>
        </w:rPr>
      </w:pPr>
      <w:bookmarkStart w:id="0" w:name="_GoBack"/>
      <w:bookmarkEnd w:id="0"/>
    </w:p>
    <w:p w:rsidR="00706CE6" w:rsidRPr="00706CE6" w:rsidRDefault="00706CE6" w:rsidP="00706CE6">
      <w:pPr>
        <w:pStyle w:val="a5"/>
        <w:numPr>
          <w:ilvl w:val="0"/>
          <w:numId w:val="11"/>
        </w:numPr>
        <w:spacing w:after="0" w:line="240" w:lineRule="auto"/>
        <w:rPr>
          <w:rFonts w:ascii="Times New Roman" w:eastAsia="Times New Roman" w:hAnsi="Times New Roman"/>
          <w:color w:val="000000"/>
          <w:sz w:val="28"/>
          <w:szCs w:val="28"/>
          <w:lang w:eastAsia="ru-RU"/>
        </w:rPr>
      </w:pPr>
      <w:r w:rsidRPr="00706CE6">
        <w:rPr>
          <w:rFonts w:ascii="Times New Roman" w:eastAsia="Times New Roman" w:hAnsi="Times New Roman"/>
          <w:color w:val="000000"/>
          <w:sz w:val="28"/>
          <w:szCs w:val="28"/>
          <w:lang w:val="uk-UA" w:eastAsia="ru-RU"/>
        </w:rPr>
        <w:t>Виховання</w:t>
      </w:r>
      <w:r w:rsidRPr="00706CE6">
        <w:rPr>
          <w:rFonts w:ascii="Times New Roman" w:eastAsia="Times New Roman" w:hAnsi="Times New Roman"/>
          <w:color w:val="000000"/>
          <w:sz w:val="28"/>
          <w:szCs w:val="28"/>
          <w:lang w:eastAsia="ru-RU"/>
        </w:rPr>
        <w:t xml:space="preserve"> моральних та вольових якостей дітей; любов</w:t>
      </w:r>
      <w:r w:rsidRPr="00706CE6">
        <w:rPr>
          <w:rFonts w:ascii="Times New Roman" w:eastAsia="Times New Roman" w:hAnsi="Times New Roman"/>
          <w:color w:val="000000"/>
          <w:sz w:val="28"/>
          <w:szCs w:val="28"/>
          <w:lang w:val="uk-UA" w:eastAsia="ru-RU"/>
        </w:rPr>
        <w:t>і</w:t>
      </w:r>
      <w:r w:rsidRPr="00706CE6">
        <w:rPr>
          <w:rFonts w:ascii="Times New Roman" w:eastAsia="Times New Roman" w:hAnsi="Times New Roman"/>
          <w:color w:val="000000"/>
          <w:sz w:val="28"/>
          <w:szCs w:val="28"/>
          <w:lang w:eastAsia="ru-RU"/>
        </w:rPr>
        <w:t xml:space="preserve"> до щоденних і систематичних занять фізичними вправами.</w:t>
      </w:r>
    </w:p>
    <w:p w:rsidR="00706CE6" w:rsidRPr="00706CE6" w:rsidRDefault="00706CE6" w:rsidP="00706CE6">
      <w:pPr>
        <w:pStyle w:val="a5"/>
        <w:numPr>
          <w:ilvl w:val="0"/>
          <w:numId w:val="11"/>
        </w:numPr>
        <w:shd w:val="clear" w:color="auto" w:fill="FFFFFF"/>
        <w:spacing w:before="270" w:after="270" w:line="345" w:lineRule="atLeast"/>
        <w:textAlignment w:val="baseline"/>
        <w:rPr>
          <w:rFonts w:ascii="Times New Roman" w:eastAsia="Times New Roman" w:hAnsi="Times New Roman"/>
          <w:b/>
          <w:sz w:val="28"/>
          <w:szCs w:val="28"/>
          <w:lang w:val="uk-UA" w:eastAsia="ru-RU"/>
        </w:rPr>
      </w:pPr>
      <w:r>
        <w:rPr>
          <w:rFonts w:ascii="Times New Roman" w:eastAsia="Times New Roman" w:hAnsi="Times New Roman"/>
          <w:color w:val="000000"/>
          <w:sz w:val="28"/>
          <w:szCs w:val="28"/>
          <w:lang w:val="uk-UA" w:eastAsia="ru-RU"/>
        </w:rPr>
        <w:t>З</w:t>
      </w:r>
      <w:r>
        <w:rPr>
          <w:rFonts w:ascii="Times New Roman" w:eastAsia="Times New Roman" w:hAnsi="Times New Roman"/>
          <w:color w:val="000000"/>
          <w:sz w:val="28"/>
          <w:szCs w:val="28"/>
          <w:lang w:eastAsia="ru-RU"/>
        </w:rPr>
        <w:t>міцнює мускулатури, покращення діяльності</w:t>
      </w:r>
      <w:r w:rsidRPr="008052E0">
        <w:rPr>
          <w:rFonts w:ascii="Times New Roman" w:eastAsia="Times New Roman" w:hAnsi="Times New Roman"/>
          <w:color w:val="000000"/>
          <w:sz w:val="28"/>
          <w:szCs w:val="28"/>
          <w:lang w:eastAsia="ru-RU"/>
        </w:rPr>
        <w:t xml:space="preserve"> дихальної, се</w:t>
      </w:r>
      <w:r>
        <w:rPr>
          <w:rFonts w:ascii="Times New Roman" w:eastAsia="Times New Roman" w:hAnsi="Times New Roman"/>
          <w:color w:val="000000"/>
          <w:sz w:val="28"/>
          <w:szCs w:val="28"/>
          <w:lang w:eastAsia="ru-RU"/>
        </w:rPr>
        <w:t>рцево-судинної системи, збільшення</w:t>
      </w:r>
      <w:r w:rsidRPr="008052E0">
        <w:rPr>
          <w:rFonts w:ascii="Times New Roman" w:eastAsia="Times New Roman" w:hAnsi="Times New Roman"/>
          <w:color w:val="000000"/>
          <w:sz w:val="28"/>
          <w:szCs w:val="28"/>
          <w:lang w:eastAsia="ru-RU"/>
        </w:rPr>
        <w:t xml:space="preserve"> рухли</w:t>
      </w:r>
      <w:r>
        <w:rPr>
          <w:rFonts w:ascii="Times New Roman" w:eastAsia="Times New Roman" w:hAnsi="Times New Roman"/>
          <w:color w:val="000000"/>
          <w:sz w:val="28"/>
          <w:szCs w:val="28"/>
          <w:lang w:eastAsia="ru-RU"/>
        </w:rPr>
        <w:t>вості суглобів, міцність зв’язок, позитивний вплив на нервову систему, підвищення</w:t>
      </w:r>
      <w:r w:rsidRPr="008052E0">
        <w:rPr>
          <w:rFonts w:ascii="Times New Roman" w:eastAsia="Times New Roman" w:hAnsi="Times New Roman"/>
          <w:color w:val="000000"/>
          <w:sz w:val="28"/>
          <w:szCs w:val="28"/>
          <w:lang w:eastAsia="ru-RU"/>
        </w:rPr>
        <w:t xml:space="preserve"> опірність організму до простудних захворювань</w:t>
      </w:r>
      <w:r>
        <w:rPr>
          <w:rFonts w:ascii="Times New Roman" w:eastAsia="Times New Roman" w:hAnsi="Times New Roman"/>
          <w:color w:val="000000"/>
          <w:sz w:val="28"/>
          <w:szCs w:val="28"/>
          <w:lang w:val="uk-UA" w:eastAsia="ru-RU"/>
        </w:rPr>
        <w:t>, підвищення працездатності;</w:t>
      </w:r>
    </w:p>
    <w:p w:rsidR="00706CE6" w:rsidRPr="00706CE6" w:rsidRDefault="00706CE6" w:rsidP="00706CE6">
      <w:pPr>
        <w:pStyle w:val="a5"/>
        <w:numPr>
          <w:ilvl w:val="0"/>
          <w:numId w:val="11"/>
        </w:numPr>
        <w:shd w:val="clear" w:color="auto" w:fill="FFFFFF"/>
        <w:spacing w:before="270" w:after="270" w:line="345" w:lineRule="atLeast"/>
        <w:textAlignment w:val="baseline"/>
        <w:rPr>
          <w:rFonts w:ascii="Times New Roman" w:eastAsia="Times New Roman" w:hAnsi="Times New Roman"/>
          <w:b/>
          <w:sz w:val="28"/>
          <w:szCs w:val="28"/>
          <w:lang w:val="uk-UA" w:eastAsia="ru-RU"/>
        </w:rPr>
      </w:pPr>
      <w:r>
        <w:rPr>
          <w:rFonts w:ascii="Times New Roman" w:eastAsia="Times New Roman" w:hAnsi="Times New Roman"/>
          <w:color w:val="000000"/>
          <w:sz w:val="28"/>
          <w:szCs w:val="28"/>
          <w:lang w:val="uk-UA" w:eastAsia="ru-RU"/>
        </w:rPr>
        <w:t>формування рухових вмінь та навичок</w:t>
      </w:r>
      <w:r w:rsidR="004557BE" w:rsidRPr="00706CE6">
        <w:rPr>
          <w:rFonts w:ascii="Times New Roman" w:eastAsia="Times New Roman" w:hAnsi="Times New Roman"/>
          <w:color w:val="000000"/>
          <w:sz w:val="28"/>
          <w:szCs w:val="28"/>
          <w:lang w:val="uk-UA" w:eastAsia="ru-RU"/>
        </w:rPr>
        <w:t xml:space="preserve"> з бігу, стрибків, метання тощо; </w:t>
      </w:r>
    </w:p>
    <w:p w:rsidR="00706CE6" w:rsidRPr="00706CE6" w:rsidRDefault="00706CE6" w:rsidP="00706CE6">
      <w:pPr>
        <w:pStyle w:val="a5"/>
        <w:numPr>
          <w:ilvl w:val="0"/>
          <w:numId w:val="11"/>
        </w:numPr>
        <w:shd w:val="clear" w:color="auto" w:fill="FFFFFF"/>
        <w:spacing w:before="270" w:after="270" w:line="345" w:lineRule="atLeast"/>
        <w:textAlignment w:val="baseline"/>
        <w:rPr>
          <w:rFonts w:ascii="Times New Roman" w:eastAsia="Times New Roman" w:hAnsi="Times New Roman"/>
          <w:b/>
          <w:sz w:val="28"/>
          <w:szCs w:val="28"/>
          <w:lang w:val="uk-UA" w:eastAsia="ru-RU"/>
        </w:rPr>
      </w:pPr>
      <w:r>
        <w:rPr>
          <w:rFonts w:ascii="Times New Roman" w:eastAsia="Times New Roman" w:hAnsi="Times New Roman"/>
          <w:color w:val="000000"/>
          <w:sz w:val="28"/>
          <w:szCs w:val="28"/>
          <w:lang w:val="uk-UA" w:eastAsia="ru-RU"/>
        </w:rPr>
        <w:t>розвиток фізичні якостей</w:t>
      </w:r>
      <w:r w:rsidR="004557BE" w:rsidRPr="00706CE6">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val="uk-UA" w:eastAsia="ru-RU"/>
        </w:rPr>
        <w:t xml:space="preserve"> швидкості, сили, спритності, гнучкості, витривалості</w:t>
      </w:r>
      <w:r w:rsidR="004557BE" w:rsidRPr="00706CE6">
        <w:rPr>
          <w:rFonts w:ascii="Times New Roman" w:eastAsia="Times New Roman" w:hAnsi="Times New Roman"/>
          <w:color w:val="000000"/>
          <w:sz w:val="28"/>
          <w:szCs w:val="28"/>
          <w:lang w:val="uk-UA" w:eastAsia="ru-RU"/>
        </w:rPr>
        <w:t xml:space="preserve">; </w:t>
      </w:r>
    </w:p>
    <w:p w:rsidR="004557BE" w:rsidRPr="00706CE6" w:rsidRDefault="00706CE6" w:rsidP="00706CE6">
      <w:pPr>
        <w:pStyle w:val="a5"/>
        <w:numPr>
          <w:ilvl w:val="0"/>
          <w:numId w:val="11"/>
        </w:numPr>
        <w:shd w:val="clear" w:color="auto" w:fill="FFFFFF"/>
        <w:spacing w:before="270" w:after="270" w:line="345" w:lineRule="atLeast"/>
        <w:textAlignment w:val="baseline"/>
        <w:rPr>
          <w:rFonts w:ascii="Times New Roman" w:eastAsia="Times New Roman" w:hAnsi="Times New Roman"/>
          <w:b/>
          <w:sz w:val="28"/>
          <w:szCs w:val="28"/>
          <w:lang w:val="uk-UA" w:eastAsia="ru-RU"/>
        </w:rPr>
      </w:pPr>
      <w:r>
        <w:rPr>
          <w:rFonts w:ascii="Times New Roman" w:eastAsia="Times New Roman" w:hAnsi="Times New Roman"/>
          <w:color w:val="000000"/>
          <w:sz w:val="28"/>
          <w:szCs w:val="28"/>
          <w:lang w:val="uk-UA" w:eastAsia="ru-RU"/>
        </w:rPr>
        <w:t>знання</w:t>
      </w:r>
      <w:r w:rsidR="004557BE" w:rsidRPr="00706CE6">
        <w:rPr>
          <w:rFonts w:ascii="Times New Roman" w:eastAsia="Times New Roman" w:hAnsi="Times New Roman"/>
          <w:color w:val="000000"/>
          <w:sz w:val="28"/>
          <w:szCs w:val="28"/>
          <w:lang w:val="uk-UA" w:eastAsia="ru-RU"/>
        </w:rPr>
        <w:t xml:space="preserve"> з фізичної культури і спорту, валеології, народознавства, історії рідного краю тощо.</w:t>
      </w:r>
    </w:p>
    <w:p w:rsidR="008052E0" w:rsidRPr="00706CE6" w:rsidRDefault="008052E0" w:rsidP="008052E0">
      <w:pPr>
        <w:pStyle w:val="a5"/>
        <w:spacing w:line="360" w:lineRule="auto"/>
        <w:ind w:left="765"/>
        <w:rPr>
          <w:rFonts w:ascii="Times New Roman" w:hAnsi="Times New Roman"/>
          <w:b/>
          <w:sz w:val="28"/>
          <w:szCs w:val="28"/>
          <w:lang w:val="uk-UA"/>
        </w:rPr>
      </w:pPr>
    </w:p>
    <w:p w:rsidR="00902F86" w:rsidRPr="00706CE6" w:rsidRDefault="00902F86" w:rsidP="007978BA">
      <w:pPr>
        <w:pStyle w:val="a7"/>
        <w:spacing w:line="276" w:lineRule="auto"/>
        <w:jc w:val="both"/>
        <w:rPr>
          <w:rFonts w:ascii="Times New Roman" w:hAnsi="Times New Roman"/>
          <w:b/>
          <w:sz w:val="32"/>
          <w:szCs w:val="32"/>
          <w:lang w:val="uk-UA" w:eastAsia="ru-RU"/>
        </w:rPr>
      </w:pPr>
    </w:p>
    <w:p w:rsidR="004E78AC" w:rsidRPr="00706CE6" w:rsidRDefault="004E78AC" w:rsidP="00286A5E">
      <w:pPr>
        <w:pStyle w:val="a7"/>
        <w:spacing w:line="276" w:lineRule="auto"/>
        <w:jc w:val="center"/>
        <w:rPr>
          <w:rFonts w:ascii="Times New Roman" w:hAnsi="Times New Roman"/>
          <w:b/>
          <w:sz w:val="32"/>
          <w:szCs w:val="32"/>
          <w:lang w:val="uk-UA" w:eastAsia="ru-RU"/>
        </w:rPr>
      </w:pPr>
    </w:p>
    <w:p w:rsidR="004E78AC" w:rsidRPr="00706CE6" w:rsidRDefault="004E78AC" w:rsidP="00286A5E">
      <w:pPr>
        <w:pStyle w:val="a7"/>
        <w:spacing w:line="276" w:lineRule="auto"/>
        <w:jc w:val="center"/>
        <w:rPr>
          <w:rFonts w:ascii="Times New Roman" w:hAnsi="Times New Roman"/>
          <w:b/>
          <w:sz w:val="32"/>
          <w:szCs w:val="32"/>
          <w:lang w:val="uk-UA" w:eastAsia="ru-RU"/>
        </w:rPr>
      </w:pPr>
    </w:p>
    <w:p w:rsidR="004E78AC" w:rsidRPr="00706CE6" w:rsidRDefault="004E78AC" w:rsidP="00286A5E">
      <w:pPr>
        <w:pStyle w:val="a7"/>
        <w:spacing w:line="276" w:lineRule="auto"/>
        <w:jc w:val="center"/>
        <w:rPr>
          <w:rFonts w:ascii="Times New Roman" w:hAnsi="Times New Roman"/>
          <w:b/>
          <w:sz w:val="32"/>
          <w:szCs w:val="32"/>
          <w:lang w:val="uk-UA" w:eastAsia="ru-RU"/>
        </w:rPr>
      </w:pPr>
    </w:p>
    <w:sectPr w:rsidR="004E78AC" w:rsidRPr="00706CE6" w:rsidSect="004D1A4E">
      <w:pgSz w:w="11906" w:h="16838"/>
      <w:pgMar w:top="993" w:right="850"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11.1pt" o:bullet="t">
        <v:imagedata r:id="rId1" o:title=""/>
      </v:shape>
    </w:pict>
  </w:numPicBullet>
  <w:abstractNum w:abstractNumId="0">
    <w:nsid w:val="096641A1"/>
    <w:multiLevelType w:val="hybridMultilevel"/>
    <w:tmpl w:val="22FEBD44"/>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
    <w:nsid w:val="18F766C4"/>
    <w:multiLevelType w:val="multilevel"/>
    <w:tmpl w:val="9AB459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211"/>
        </w:tabs>
        <w:ind w:left="1211"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993EAB"/>
    <w:multiLevelType w:val="hybridMultilevel"/>
    <w:tmpl w:val="DCD80E46"/>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2EE42320"/>
    <w:multiLevelType w:val="hybridMultilevel"/>
    <w:tmpl w:val="640C84BC"/>
    <w:lvl w:ilvl="0" w:tplc="89AE456A">
      <w:start w:val="1"/>
      <w:numFmt w:val="decimalZero"/>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3FCC3E0F"/>
    <w:multiLevelType w:val="hybridMultilevel"/>
    <w:tmpl w:val="22F2EE0E"/>
    <w:lvl w:ilvl="0" w:tplc="0DC0F4EA">
      <w:start w:val="1"/>
      <w:numFmt w:val="bullet"/>
      <w:lvlText w:val=""/>
      <w:lvlPicBulletId w:val="0"/>
      <w:lvlJc w:val="center"/>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38221F1"/>
    <w:multiLevelType w:val="multilevel"/>
    <w:tmpl w:val="A5264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F5662A"/>
    <w:multiLevelType w:val="hybridMultilevel"/>
    <w:tmpl w:val="491E596A"/>
    <w:lvl w:ilvl="0" w:tplc="0419000B">
      <w:start w:val="1"/>
      <w:numFmt w:val="bullet"/>
      <w:lvlText w:val=""/>
      <w:lvlJc w:val="left"/>
      <w:pPr>
        <w:ind w:left="928"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FC35E59"/>
    <w:multiLevelType w:val="hybridMultilevel"/>
    <w:tmpl w:val="9690B77C"/>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72284079"/>
    <w:multiLevelType w:val="multilevel"/>
    <w:tmpl w:val="231E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80664F"/>
    <w:multiLevelType w:val="hybridMultilevel"/>
    <w:tmpl w:val="73DC3B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9742F56"/>
    <w:multiLevelType w:val="hybridMultilevel"/>
    <w:tmpl w:val="70E0AE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0"/>
  </w:num>
  <w:num w:numId="5">
    <w:abstractNumId w:val="4"/>
  </w:num>
  <w:num w:numId="6">
    <w:abstractNumId w:val="1"/>
  </w:num>
  <w:num w:numId="7">
    <w:abstractNumId w:val="7"/>
  </w:num>
  <w:num w:numId="8">
    <w:abstractNumId w:val="5"/>
  </w:num>
  <w:num w:numId="9">
    <w:abstractNumId w:val="3"/>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defaultTabStop w:val="708"/>
  <w:hyphenationZone w:val="425"/>
  <w:characterSpacingControl w:val="doNotCompress"/>
  <w:compat/>
  <w:rsids>
    <w:rsidRoot w:val="004A2C6F"/>
    <w:rsid w:val="000148BB"/>
    <w:rsid w:val="00033B68"/>
    <w:rsid w:val="000450CB"/>
    <w:rsid w:val="000539A4"/>
    <w:rsid w:val="00086CE1"/>
    <w:rsid w:val="000A6B07"/>
    <w:rsid w:val="000D3D6A"/>
    <w:rsid w:val="000F4B18"/>
    <w:rsid w:val="00100A9D"/>
    <w:rsid w:val="00135C32"/>
    <w:rsid w:val="001436F0"/>
    <w:rsid w:val="001958DD"/>
    <w:rsid w:val="001A23B1"/>
    <w:rsid w:val="001B0BD8"/>
    <w:rsid w:val="001C07D8"/>
    <w:rsid w:val="001C3C54"/>
    <w:rsid w:val="001C734F"/>
    <w:rsid w:val="001C7798"/>
    <w:rsid w:val="001E5465"/>
    <w:rsid w:val="001F2196"/>
    <w:rsid w:val="00202FFE"/>
    <w:rsid w:val="00230BE5"/>
    <w:rsid w:val="00250973"/>
    <w:rsid w:val="00251470"/>
    <w:rsid w:val="0026390B"/>
    <w:rsid w:val="00280DF4"/>
    <w:rsid w:val="00286A5E"/>
    <w:rsid w:val="002B1520"/>
    <w:rsid w:val="002C29B5"/>
    <w:rsid w:val="002C30E0"/>
    <w:rsid w:val="003162C7"/>
    <w:rsid w:val="00330A74"/>
    <w:rsid w:val="00347844"/>
    <w:rsid w:val="003561BD"/>
    <w:rsid w:val="00370521"/>
    <w:rsid w:val="00380FF9"/>
    <w:rsid w:val="003863A6"/>
    <w:rsid w:val="003A4D2C"/>
    <w:rsid w:val="003D0481"/>
    <w:rsid w:val="004010FD"/>
    <w:rsid w:val="004557BE"/>
    <w:rsid w:val="00457999"/>
    <w:rsid w:val="00465548"/>
    <w:rsid w:val="00471AD5"/>
    <w:rsid w:val="004A2C6F"/>
    <w:rsid w:val="004A74E3"/>
    <w:rsid w:val="004B7BA3"/>
    <w:rsid w:val="004C181D"/>
    <w:rsid w:val="004C65CD"/>
    <w:rsid w:val="004D1A4E"/>
    <w:rsid w:val="004E78AC"/>
    <w:rsid w:val="00500F96"/>
    <w:rsid w:val="0051376D"/>
    <w:rsid w:val="005208DA"/>
    <w:rsid w:val="00527992"/>
    <w:rsid w:val="005325A3"/>
    <w:rsid w:val="0053529E"/>
    <w:rsid w:val="005427F4"/>
    <w:rsid w:val="00563196"/>
    <w:rsid w:val="00563D4D"/>
    <w:rsid w:val="005810CD"/>
    <w:rsid w:val="00584E50"/>
    <w:rsid w:val="005C0BAB"/>
    <w:rsid w:val="005C0FF9"/>
    <w:rsid w:val="005E143C"/>
    <w:rsid w:val="005E68A3"/>
    <w:rsid w:val="006008FB"/>
    <w:rsid w:val="00617032"/>
    <w:rsid w:val="0062164B"/>
    <w:rsid w:val="00632201"/>
    <w:rsid w:val="00662065"/>
    <w:rsid w:val="00664A2F"/>
    <w:rsid w:val="006B7882"/>
    <w:rsid w:val="006C31A5"/>
    <w:rsid w:val="00706CE6"/>
    <w:rsid w:val="00742F81"/>
    <w:rsid w:val="007506DA"/>
    <w:rsid w:val="00777DE0"/>
    <w:rsid w:val="0079289B"/>
    <w:rsid w:val="007978BA"/>
    <w:rsid w:val="007C26F7"/>
    <w:rsid w:val="007D1920"/>
    <w:rsid w:val="007E7BBD"/>
    <w:rsid w:val="008052E0"/>
    <w:rsid w:val="00861994"/>
    <w:rsid w:val="00891C64"/>
    <w:rsid w:val="008A1A4F"/>
    <w:rsid w:val="008B046B"/>
    <w:rsid w:val="008D57D7"/>
    <w:rsid w:val="008E2893"/>
    <w:rsid w:val="00902F86"/>
    <w:rsid w:val="009136A9"/>
    <w:rsid w:val="00942167"/>
    <w:rsid w:val="009503D7"/>
    <w:rsid w:val="00950FA7"/>
    <w:rsid w:val="009A3F77"/>
    <w:rsid w:val="009A4503"/>
    <w:rsid w:val="009D5DF3"/>
    <w:rsid w:val="00A13CAD"/>
    <w:rsid w:val="00A146A4"/>
    <w:rsid w:val="00A23888"/>
    <w:rsid w:val="00A2690A"/>
    <w:rsid w:val="00A3047E"/>
    <w:rsid w:val="00A377DE"/>
    <w:rsid w:val="00A613CA"/>
    <w:rsid w:val="00A6775A"/>
    <w:rsid w:val="00AB43F5"/>
    <w:rsid w:val="00AD2AC9"/>
    <w:rsid w:val="00AE02F2"/>
    <w:rsid w:val="00AF680B"/>
    <w:rsid w:val="00B01B64"/>
    <w:rsid w:val="00B0547A"/>
    <w:rsid w:val="00B13077"/>
    <w:rsid w:val="00B13CB5"/>
    <w:rsid w:val="00B513AF"/>
    <w:rsid w:val="00B55012"/>
    <w:rsid w:val="00B6095C"/>
    <w:rsid w:val="00BD7E40"/>
    <w:rsid w:val="00C4472B"/>
    <w:rsid w:val="00C477B2"/>
    <w:rsid w:val="00CA45FF"/>
    <w:rsid w:val="00D063D3"/>
    <w:rsid w:val="00D41C95"/>
    <w:rsid w:val="00DB023A"/>
    <w:rsid w:val="00DD0FEC"/>
    <w:rsid w:val="00DD56D8"/>
    <w:rsid w:val="00E01D20"/>
    <w:rsid w:val="00E150D8"/>
    <w:rsid w:val="00E153B9"/>
    <w:rsid w:val="00E23EAB"/>
    <w:rsid w:val="00E24688"/>
    <w:rsid w:val="00E41705"/>
    <w:rsid w:val="00E471E0"/>
    <w:rsid w:val="00E53294"/>
    <w:rsid w:val="00E704A7"/>
    <w:rsid w:val="00E85C99"/>
    <w:rsid w:val="00E96931"/>
    <w:rsid w:val="00EB0AC9"/>
    <w:rsid w:val="00EB706F"/>
    <w:rsid w:val="00EE1FC1"/>
    <w:rsid w:val="00EE22B8"/>
    <w:rsid w:val="00EF147A"/>
    <w:rsid w:val="00F2488C"/>
    <w:rsid w:val="00F27742"/>
    <w:rsid w:val="00F46988"/>
    <w:rsid w:val="00F50E07"/>
    <w:rsid w:val="00F537F7"/>
    <w:rsid w:val="00F6086E"/>
    <w:rsid w:val="00F9002F"/>
    <w:rsid w:val="00F90B70"/>
    <w:rsid w:val="00FA33CF"/>
    <w:rsid w:val="00FB0435"/>
    <w:rsid w:val="00FB574E"/>
    <w:rsid w:val="00FB5E9F"/>
    <w:rsid w:val="00FC0499"/>
    <w:rsid w:val="00FD68EA"/>
    <w:rsid w:val="00FF1F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7F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99"/>
    <w:qFormat/>
    <w:rsid w:val="005325A3"/>
    <w:rPr>
      <w:rFonts w:cs="Times New Roman"/>
      <w:i/>
      <w:iCs/>
    </w:rPr>
  </w:style>
  <w:style w:type="paragraph" w:styleId="a4">
    <w:name w:val="Normal (Web)"/>
    <w:basedOn w:val="a"/>
    <w:uiPriority w:val="99"/>
    <w:rsid w:val="005325A3"/>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99"/>
    <w:qFormat/>
    <w:rsid w:val="00F537F7"/>
    <w:pPr>
      <w:ind w:left="720"/>
      <w:contextualSpacing/>
    </w:pPr>
  </w:style>
  <w:style w:type="character" w:customStyle="1" w:styleId="shorttext">
    <w:name w:val="short_text"/>
    <w:uiPriority w:val="99"/>
    <w:rsid w:val="00E153B9"/>
    <w:rPr>
      <w:rFonts w:cs="Times New Roman"/>
    </w:rPr>
  </w:style>
  <w:style w:type="character" w:customStyle="1" w:styleId="hps">
    <w:name w:val="hps"/>
    <w:uiPriority w:val="99"/>
    <w:rsid w:val="00E153B9"/>
    <w:rPr>
      <w:rFonts w:cs="Times New Roman"/>
    </w:rPr>
  </w:style>
  <w:style w:type="table" w:styleId="a6">
    <w:name w:val="Table Grid"/>
    <w:basedOn w:val="a1"/>
    <w:uiPriority w:val="99"/>
    <w:rsid w:val="002514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tn">
    <w:name w:val="atn"/>
    <w:uiPriority w:val="99"/>
    <w:rsid w:val="00251470"/>
    <w:rPr>
      <w:rFonts w:cs="Times New Roman"/>
    </w:rPr>
  </w:style>
  <w:style w:type="paragraph" w:styleId="a7">
    <w:name w:val="No Spacing"/>
    <w:uiPriority w:val="99"/>
    <w:qFormat/>
    <w:rsid w:val="00286A5E"/>
    <w:rPr>
      <w:sz w:val="22"/>
      <w:szCs w:val="22"/>
      <w:lang w:eastAsia="en-US"/>
    </w:rPr>
  </w:style>
  <w:style w:type="character" w:styleId="a8">
    <w:name w:val="Strong"/>
    <w:uiPriority w:val="99"/>
    <w:qFormat/>
    <w:rsid w:val="00D063D3"/>
    <w:rPr>
      <w:rFonts w:cs="Times New Roman"/>
      <w:b/>
    </w:rPr>
  </w:style>
  <w:style w:type="character" w:customStyle="1" w:styleId="1">
    <w:name w:val="Основной текст Знак1"/>
    <w:link w:val="a9"/>
    <w:uiPriority w:val="99"/>
    <w:locked/>
    <w:rsid w:val="00370521"/>
    <w:rPr>
      <w:rFonts w:ascii="Times New Roman" w:hAnsi="Times New Roman" w:cs="Times New Roman"/>
      <w:sz w:val="39"/>
      <w:szCs w:val="39"/>
      <w:shd w:val="clear" w:color="auto" w:fill="FFFFFF"/>
    </w:rPr>
  </w:style>
  <w:style w:type="paragraph" w:styleId="a9">
    <w:name w:val="Body Text"/>
    <w:basedOn w:val="a"/>
    <w:link w:val="1"/>
    <w:uiPriority w:val="99"/>
    <w:rsid w:val="00370521"/>
    <w:pPr>
      <w:widowControl w:val="0"/>
      <w:shd w:val="clear" w:color="auto" w:fill="FFFFFF"/>
      <w:spacing w:after="0" w:line="453" w:lineRule="exact"/>
    </w:pPr>
    <w:rPr>
      <w:rFonts w:ascii="Times New Roman" w:hAnsi="Times New Roman"/>
      <w:sz w:val="39"/>
      <w:szCs w:val="39"/>
    </w:rPr>
  </w:style>
  <w:style w:type="character" w:customStyle="1" w:styleId="BodyTextChar1">
    <w:name w:val="Body Text Char1"/>
    <w:uiPriority w:val="99"/>
    <w:semiHidden/>
    <w:locked/>
    <w:rsid w:val="004C181D"/>
    <w:rPr>
      <w:rFonts w:cs="Times New Roman"/>
      <w:lang w:eastAsia="en-US"/>
    </w:rPr>
  </w:style>
  <w:style w:type="character" w:customStyle="1" w:styleId="aa">
    <w:name w:val="Основной текст Знак"/>
    <w:uiPriority w:val="99"/>
    <w:semiHidden/>
    <w:rsid w:val="00370521"/>
    <w:rPr>
      <w:rFonts w:cs="Times New Roman"/>
    </w:rPr>
  </w:style>
  <w:style w:type="character" w:customStyle="1" w:styleId="14pt">
    <w:name w:val="Основной текст + 14 pt"/>
    <w:uiPriority w:val="99"/>
    <w:rsid w:val="00370521"/>
    <w:rPr>
      <w:rFonts w:ascii="Times New Roman" w:hAnsi="Times New Roman" w:cs="Times New Roman"/>
      <w:sz w:val="28"/>
      <w:szCs w:val="28"/>
      <w:shd w:val="clear" w:color="auto" w:fill="FFFFFF"/>
    </w:rPr>
  </w:style>
  <w:style w:type="paragraph" w:styleId="ab">
    <w:name w:val="Balloon Text"/>
    <w:basedOn w:val="a"/>
    <w:link w:val="ac"/>
    <w:uiPriority w:val="99"/>
    <w:semiHidden/>
    <w:unhideWhenUsed/>
    <w:rsid w:val="00F2774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774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66683598">
      <w:bodyDiv w:val="1"/>
      <w:marLeft w:val="0"/>
      <w:marRight w:val="0"/>
      <w:marTop w:val="0"/>
      <w:marBottom w:val="0"/>
      <w:divBdr>
        <w:top w:val="none" w:sz="0" w:space="0" w:color="auto"/>
        <w:left w:val="none" w:sz="0" w:space="0" w:color="auto"/>
        <w:bottom w:val="none" w:sz="0" w:space="0" w:color="auto"/>
        <w:right w:val="none" w:sz="0" w:space="0" w:color="auto"/>
      </w:divBdr>
    </w:div>
    <w:div w:id="455485929">
      <w:bodyDiv w:val="1"/>
      <w:marLeft w:val="0"/>
      <w:marRight w:val="0"/>
      <w:marTop w:val="0"/>
      <w:marBottom w:val="0"/>
      <w:divBdr>
        <w:top w:val="none" w:sz="0" w:space="0" w:color="auto"/>
        <w:left w:val="none" w:sz="0" w:space="0" w:color="auto"/>
        <w:bottom w:val="none" w:sz="0" w:space="0" w:color="auto"/>
        <w:right w:val="none" w:sz="0" w:space="0" w:color="auto"/>
      </w:divBdr>
    </w:div>
    <w:div w:id="1659773729">
      <w:marLeft w:val="0"/>
      <w:marRight w:val="0"/>
      <w:marTop w:val="0"/>
      <w:marBottom w:val="0"/>
      <w:divBdr>
        <w:top w:val="none" w:sz="0" w:space="0" w:color="auto"/>
        <w:left w:val="none" w:sz="0" w:space="0" w:color="auto"/>
        <w:bottom w:val="none" w:sz="0" w:space="0" w:color="auto"/>
        <w:right w:val="none" w:sz="0" w:space="0" w:color="auto"/>
      </w:divBdr>
      <w:divsChild>
        <w:div w:id="1659773728">
          <w:marLeft w:val="0"/>
          <w:marRight w:val="0"/>
          <w:marTop w:val="0"/>
          <w:marBottom w:val="0"/>
          <w:divBdr>
            <w:top w:val="none" w:sz="0" w:space="0" w:color="auto"/>
            <w:left w:val="none" w:sz="0" w:space="0" w:color="auto"/>
            <w:bottom w:val="none" w:sz="0" w:space="0" w:color="auto"/>
            <w:right w:val="none" w:sz="0" w:space="0" w:color="auto"/>
          </w:divBdr>
          <w:divsChild>
            <w:div w:id="16597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28443-1098-423D-ABAD-7C7A904D1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11</Pages>
  <Words>3006</Words>
  <Characters>19588</Characters>
  <Application>Microsoft Office Word</Application>
  <DocSecurity>0</DocSecurity>
  <Lines>163</Lines>
  <Paragraphs>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gpx</Company>
  <LinksUpToDate>false</LinksUpToDate>
  <CharactersWithSpaces>22549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GYPNORION</dc:creator>
  <cp:lastModifiedBy>Пользователь Windows</cp:lastModifiedBy>
  <cp:revision>5</cp:revision>
  <cp:lastPrinted>2015-11-29T09:32:00Z</cp:lastPrinted>
  <dcterms:created xsi:type="dcterms:W3CDTF">2017-01-19T16:47:00Z</dcterms:created>
  <dcterms:modified xsi:type="dcterms:W3CDTF">2018-01-23T12:33:00Z</dcterms:modified>
</cp:coreProperties>
</file>